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2212A" w14:textId="77777777" w:rsidR="00575BBC" w:rsidRDefault="00575BBC" w:rsidP="00C14978">
      <w:pPr>
        <w:tabs>
          <w:tab w:val="left" w:pos="1560"/>
        </w:tabs>
        <w:jc w:val="center"/>
        <w:rPr>
          <w:rFonts w:ascii="Montserrat Light" w:eastAsia="Calibri" w:hAnsi="Montserrat Light" w:cs="Times New Roman"/>
          <w:color w:val="00B0F0"/>
          <w:sz w:val="28"/>
          <w:szCs w:val="28"/>
          <w:lang w:eastAsia="es-CL"/>
        </w:rPr>
      </w:pPr>
      <w:bookmarkStart w:id="0" w:name="_Toc36139314"/>
    </w:p>
    <w:p w14:paraId="381EFF7B" w14:textId="77777777" w:rsidR="00575BBC" w:rsidRDefault="00575BBC" w:rsidP="00575BBC">
      <w:pPr>
        <w:jc w:val="center"/>
        <w:rPr>
          <w:rFonts w:ascii="Montserrat Light" w:eastAsia="Calibri" w:hAnsi="Montserrat Light" w:cs="Times New Roman"/>
          <w:color w:val="00B0F0"/>
          <w:sz w:val="28"/>
          <w:szCs w:val="28"/>
          <w:lang w:eastAsia="es-CL"/>
        </w:rPr>
      </w:pPr>
    </w:p>
    <w:p w14:paraId="183BE682" w14:textId="77777777" w:rsidR="00575BBC" w:rsidRDefault="00575BBC" w:rsidP="00575BBC">
      <w:pPr>
        <w:jc w:val="center"/>
        <w:rPr>
          <w:rFonts w:ascii="Montserrat Light" w:eastAsia="Calibri" w:hAnsi="Montserrat Light" w:cs="Times New Roman"/>
          <w:color w:val="00B0F0"/>
          <w:sz w:val="28"/>
          <w:szCs w:val="28"/>
          <w:lang w:eastAsia="es-CL"/>
        </w:rPr>
      </w:pPr>
    </w:p>
    <w:p w14:paraId="4D06C505" w14:textId="17B2F416" w:rsidR="00575BBC" w:rsidRDefault="00575BBC" w:rsidP="00575BBC">
      <w:pPr>
        <w:jc w:val="center"/>
        <w:rPr>
          <w:rFonts w:ascii="Century Gothic" w:eastAsia="Calibri" w:hAnsi="Century Gothic" w:cs="Times New Roman"/>
          <w:b/>
          <w:bCs/>
          <w:sz w:val="36"/>
          <w:szCs w:val="36"/>
          <w:lang w:eastAsia="es-CL"/>
        </w:rPr>
      </w:pPr>
    </w:p>
    <w:p w14:paraId="29DBFF89" w14:textId="77777777" w:rsidR="00664586" w:rsidRPr="00A351F0" w:rsidRDefault="00664586" w:rsidP="00575BBC">
      <w:pPr>
        <w:jc w:val="center"/>
        <w:rPr>
          <w:rFonts w:ascii="Century Gothic" w:eastAsia="Calibri" w:hAnsi="Century Gothic" w:cs="Times New Roman"/>
          <w:b/>
          <w:bCs/>
          <w:sz w:val="40"/>
          <w:szCs w:val="40"/>
          <w:lang w:eastAsia="es-CL"/>
        </w:rPr>
      </w:pPr>
    </w:p>
    <w:p w14:paraId="5B8F5CA8" w14:textId="77777777" w:rsidR="0017477B" w:rsidRDefault="00664586" w:rsidP="00575BBC">
      <w:pPr>
        <w:jc w:val="center"/>
        <w:rPr>
          <w:rFonts w:ascii="Century Gothic" w:eastAsia="Calibri" w:hAnsi="Century Gothic" w:cs="Times New Roman"/>
          <w:b/>
          <w:bCs/>
          <w:sz w:val="40"/>
          <w:szCs w:val="40"/>
          <w:lang w:eastAsia="es-CL"/>
        </w:rPr>
      </w:pPr>
      <w:r w:rsidRPr="00861E4A">
        <w:rPr>
          <w:rFonts w:ascii="Century Gothic" w:eastAsia="Calibri" w:hAnsi="Century Gothic" w:cs="Times New Roman"/>
          <w:b/>
          <w:bCs/>
          <w:sz w:val="40"/>
          <w:szCs w:val="40"/>
          <w:lang w:eastAsia="es-CL"/>
        </w:rPr>
        <w:t>INFORME DESCRIPTIVO</w:t>
      </w:r>
    </w:p>
    <w:p w14:paraId="17C128B6" w14:textId="3EF7829C" w:rsidR="00575BBC" w:rsidRPr="00861E4A" w:rsidRDefault="00664586" w:rsidP="00575BBC">
      <w:pPr>
        <w:jc w:val="center"/>
        <w:rPr>
          <w:rFonts w:ascii="Century Gothic" w:eastAsia="Calibri" w:hAnsi="Century Gothic" w:cs="Times New Roman"/>
          <w:b/>
          <w:bCs/>
          <w:sz w:val="40"/>
          <w:szCs w:val="40"/>
          <w:lang w:eastAsia="es-CL"/>
        </w:rPr>
      </w:pPr>
      <w:r w:rsidRPr="00861E4A">
        <w:rPr>
          <w:rFonts w:ascii="Century Gothic" w:eastAsia="Calibri" w:hAnsi="Century Gothic" w:cs="Times New Roman"/>
          <w:b/>
          <w:bCs/>
          <w:sz w:val="40"/>
          <w:szCs w:val="40"/>
          <w:lang w:eastAsia="es-CL"/>
        </w:rPr>
        <w:t xml:space="preserve">PROYECTO </w:t>
      </w:r>
      <w:r w:rsidR="0017477B">
        <w:rPr>
          <w:rFonts w:ascii="Century Gothic" w:eastAsia="Calibri" w:hAnsi="Century Gothic" w:cs="Times New Roman"/>
          <w:b/>
          <w:bCs/>
          <w:sz w:val="40"/>
          <w:szCs w:val="40"/>
          <w:lang w:eastAsia="es-CL"/>
        </w:rPr>
        <w:t>FEHACIENTE</w:t>
      </w:r>
    </w:p>
    <w:p w14:paraId="4FE2E460" w14:textId="2D574B64" w:rsidR="0040171B" w:rsidRPr="00861E4A" w:rsidRDefault="00566D13" w:rsidP="00575BBC">
      <w:pPr>
        <w:jc w:val="center"/>
        <w:rPr>
          <w:rFonts w:ascii="Century Gothic" w:eastAsia="Calibri" w:hAnsi="Century Gothic" w:cs="Times New Roman"/>
          <w:sz w:val="32"/>
          <w:szCs w:val="32"/>
          <w:lang w:eastAsia="es-CL"/>
        </w:rPr>
      </w:pPr>
      <w:r>
        <w:rPr>
          <w:rFonts w:ascii="Century Gothic" w:eastAsia="Calibri" w:hAnsi="Century Gothic" w:cs="Times New Roman"/>
          <w:sz w:val="32"/>
          <w:szCs w:val="32"/>
          <w:lang w:eastAsia="es-CL"/>
        </w:rPr>
        <w:t xml:space="preserve">BESS </w:t>
      </w:r>
      <w:r w:rsidR="007F046D">
        <w:rPr>
          <w:rFonts w:ascii="Century Gothic" w:eastAsia="Calibri" w:hAnsi="Century Gothic" w:cs="Times New Roman"/>
          <w:sz w:val="32"/>
          <w:szCs w:val="32"/>
          <w:lang w:eastAsia="es-CL"/>
        </w:rPr>
        <w:t>PFV Zaldívar</w:t>
      </w:r>
    </w:p>
    <w:p w14:paraId="68438410" w14:textId="77777777" w:rsidR="00575BBC" w:rsidRDefault="00575BBC" w:rsidP="00575BBC">
      <w:pPr>
        <w:jc w:val="center"/>
        <w:rPr>
          <w:rFonts w:ascii="Montserrat Light" w:eastAsia="Calibri" w:hAnsi="Montserrat Light" w:cs="Times New Roman"/>
          <w:color w:val="00B0F0"/>
          <w:sz w:val="28"/>
          <w:szCs w:val="28"/>
          <w:highlight w:val="yellow"/>
          <w:lang w:eastAsia="es-CL"/>
        </w:rPr>
      </w:pPr>
    </w:p>
    <w:p w14:paraId="33B891D5" w14:textId="77777777" w:rsidR="00774DCC" w:rsidRDefault="00774DCC" w:rsidP="00575BBC">
      <w:pPr>
        <w:jc w:val="center"/>
        <w:rPr>
          <w:rFonts w:ascii="Montserrat Light" w:eastAsia="Calibri" w:hAnsi="Montserrat Light" w:cs="Times New Roman"/>
          <w:color w:val="00B0F0"/>
          <w:sz w:val="28"/>
          <w:szCs w:val="28"/>
          <w:highlight w:val="yellow"/>
          <w:lang w:eastAsia="es-CL"/>
        </w:rPr>
      </w:pPr>
    </w:p>
    <w:p w14:paraId="2E87B4C4" w14:textId="77777777" w:rsidR="00774DCC" w:rsidRDefault="00774DCC" w:rsidP="00575BBC">
      <w:pPr>
        <w:jc w:val="center"/>
        <w:rPr>
          <w:rFonts w:ascii="Montserrat Light" w:eastAsia="Calibri" w:hAnsi="Montserrat Light" w:cs="Times New Roman"/>
          <w:color w:val="00B0F0"/>
          <w:sz w:val="28"/>
          <w:szCs w:val="28"/>
          <w:highlight w:val="yellow"/>
          <w:lang w:eastAsia="es-CL"/>
        </w:rPr>
      </w:pPr>
    </w:p>
    <w:tbl>
      <w:tblPr>
        <w:tblStyle w:val="Tablaconcuadrcula1"/>
        <w:tblW w:w="3403" w:type="dxa"/>
        <w:jc w:val="center"/>
        <w:tblLook w:val="04A0" w:firstRow="1" w:lastRow="0" w:firstColumn="1" w:lastColumn="0" w:noHBand="0" w:noVBand="1"/>
      </w:tblPr>
      <w:tblGrid>
        <w:gridCol w:w="1303"/>
        <w:gridCol w:w="822"/>
        <w:gridCol w:w="1278"/>
      </w:tblGrid>
      <w:tr w:rsidR="00E303C2" w:rsidRPr="00E303C2" w14:paraId="464C5D40" w14:textId="77777777" w:rsidTr="000B646D">
        <w:trPr>
          <w:trHeight w:val="250"/>
          <w:jc w:val="center"/>
        </w:trPr>
        <w:tc>
          <w:tcPr>
            <w:tcW w:w="1303" w:type="dxa"/>
            <w:tcBorders>
              <w:top w:val="nil"/>
              <w:left w:val="nil"/>
              <w:bottom w:val="single" w:sz="8" w:space="0" w:color="auto"/>
              <w:right w:val="single" w:sz="8" w:space="0" w:color="auto"/>
            </w:tcBorders>
          </w:tcPr>
          <w:p w14:paraId="4AB1DE68" w14:textId="641F86F7" w:rsidR="00774DCC" w:rsidRPr="00E303C2" w:rsidRDefault="00774DCC" w:rsidP="000B646D">
            <w:pPr>
              <w:widowControl/>
              <w:autoSpaceDE/>
              <w:autoSpaceDN/>
              <w:spacing w:after="0"/>
              <w:rPr>
                <w:rFonts w:ascii="Century Gothic" w:eastAsia="Calibri" w:hAnsi="Century Gothic"/>
                <w:color w:val="767171" w:themeColor="background2" w:themeShade="80"/>
                <w:sz w:val="20"/>
              </w:rPr>
            </w:pPr>
          </w:p>
        </w:tc>
        <w:tc>
          <w:tcPr>
            <w:tcW w:w="2100" w:type="dxa"/>
            <w:gridSpan w:val="2"/>
            <w:tcBorders>
              <w:top w:val="single" w:sz="8" w:space="0" w:color="auto"/>
              <w:left w:val="single" w:sz="8" w:space="0" w:color="auto"/>
              <w:right w:val="single" w:sz="8" w:space="0" w:color="auto"/>
            </w:tcBorders>
          </w:tcPr>
          <w:p w14:paraId="24AE1AF1" w14:textId="77777777" w:rsidR="00774DCC" w:rsidRPr="00E303C2" w:rsidRDefault="00774DCC" w:rsidP="000B646D">
            <w:pPr>
              <w:widowControl/>
              <w:autoSpaceDE/>
              <w:autoSpaceDN/>
              <w:spacing w:after="0"/>
              <w:jc w:val="center"/>
              <w:rPr>
                <w:rFonts w:ascii="Century Gothic" w:eastAsia="Calibri" w:hAnsi="Century Gothic"/>
                <w:color w:val="767171" w:themeColor="background2" w:themeShade="80"/>
                <w:sz w:val="20"/>
              </w:rPr>
            </w:pPr>
            <w:r w:rsidRPr="00E303C2">
              <w:rPr>
                <w:rFonts w:ascii="Century Gothic" w:eastAsia="Calibri" w:hAnsi="Century Gothic"/>
                <w:color w:val="767171" w:themeColor="background2" w:themeShade="80"/>
                <w:sz w:val="20"/>
              </w:rPr>
              <w:t>Versión A</w:t>
            </w:r>
          </w:p>
        </w:tc>
      </w:tr>
      <w:tr w:rsidR="00E303C2" w:rsidRPr="00E303C2" w14:paraId="4FD82B6E" w14:textId="77777777" w:rsidTr="000B646D">
        <w:trPr>
          <w:trHeight w:val="250"/>
          <w:jc w:val="center"/>
        </w:trPr>
        <w:tc>
          <w:tcPr>
            <w:tcW w:w="1303" w:type="dxa"/>
            <w:tcBorders>
              <w:top w:val="single" w:sz="8" w:space="0" w:color="auto"/>
              <w:left w:val="single" w:sz="8" w:space="0" w:color="auto"/>
              <w:bottom w:val="single" w:sz="8" w:space="0" w:color="auto"/>
              <w:right w:val="single" w:sz="8" w:space="0" w:color="auto"/>
            </w:tcBorders>
          </w:tcPr>
          <w:p w14:paraId="7AA247F3" w14:textId="77777777" w:rsidR="00774DCC" w:rsidRPr="00E303C2" w:rsidRDefault="00774DCC" w:rsidP="000B646D">
            <w:pPr>
              <w:widowControl/>
              <w:autoSpaceDE/>
              <w:autoSpaceDN/>
              <w:spacing w:after="0"/>
              <w:rPr>
                <w:rFonts w:ascii="Century Gothic" w:eastAsia="Calibri" w:hAnsi="Century Gothic"/>
                <w:color w:val="767171" w:themeColor="background2" w:themeShade="80"/>
                <w:sz w:val="20"/>
              </w:rPr>
            </w:pPr>
            <w:r w:rsidRPr="00E303C2">
              <w:rPr>
                <w:rFonts w:ascii="Century Gothic" w:eastAsia="Calibri" w:hAnsi="Century Gothic"/>
                <w:color w:val="767171" w:themeColor="background2" w:themeShade="80"/>
                <w:sz w:val="20"/>
              </w:rPr>
              <w:t>Elaboró</w:t>
            </w:r>
          </w:p>
        </w:tc>
        <w:tc>
          <w:tcPr>
            <w:tcW w:w="822" w:type="dxa"/>
            <w:tcBorders>
              <w:top w:val="single" w:sz="8" w:space="0" w:color="auto"/>
              <w:left w:val="single" w:sz="8" w:space="0" w:color="auto"/>
              <w:bottom w:val="single" w:sz="8" w:space="0" w:color="auto"/>
              <w:right w:val="single" w:sz="8" w:space="0" w:color="auto"/>
            </w:tcBorders>
            <w:vAlign w:val="center"/>
          </w:tcPr>
          <w:p w14:paraId="3EAF1E1A" w14:textId="77777777" w:rsidR="00774DCC" w:rsidRPr="00E303C2" w:rsidRDefault="00774DCC" w:rsidP="000B646D">
            <w:pPr>
              <w:widowControl/>
              <w:autoSpaceDE/>
              <w:autoSpaceDN/>
              <w:spacing w:after="0"/>
              <w:jc w:val="center"/>
              <w:rPr>
                <w:rFonts w:ascii="Century Gothic" w:eastAsia="Calibri" w:hAnsi="Century Gothic"/>
                <w:color w:val="767171" w:themeColor="background2" w:themeShade="80"/>
                <w:sz w:val="20"/>
              </w:rPr>
            </w:pPr>
            <w:r w:rsidRPr="00E303C2">
              <w:rPr>
                <w:rFonts w:ascii="Century Gothic" w:eastAsia="Calibri" w:hAnsi="Century Gothic"/>
                <w:color w:val="767171" w:themeColor="background2" w:themeShade="80"/>
                <w:sz w:val="20"/>
              </w:rPr>
              <w:t>G.G.</w:t>
            </w:r>
          </w:p>
        </w:tc>
        <w:tc>
          <w:tcPr>
            <w:tcW w:w="1278" w:type="dxa"/>
            <w:tcBorders>
              <w:top w:val="single" w:sz="8" w:space="0" w:color="auto"/>
              <w:left w:val="single" w:sz="8" w:space="0" w:color="auto"/>
              <w:bottom w:val="single" w:sz="8" w:space="0" w:color="auto"/>
              <w:right w:val="single" w:sz="8" w:space="0" w:color="auto"/>
            </w:tcBorders>
            <w:vAlign w:val="center"/>
          </w:tcPr>
          <w:p w14:paraId="5F22A9C7" w14:textId="77777777" w:rsidR="00774DCC" w:rsidRPr="00E303C2" w:rsidRDefault="00774DCC" w:rsidP="000B646D">
            <w:pPr>
              <w:widowControl/>
              <w:autoSpaceDE/>
              <w:autoSpaceDN/>
              <w:spacing w:after="0"/>
              <w:jc w:val="center"/>
              <w:rPr>
                <w:rFonts w:ascii="Century Gothic" w:eastAsia="Calibri" w:hAnsi="Century Gothic"/>
                <w:color w:val="767171" w:themeColor="background2" w:themeShade="80"/>
                <w:sz w:val="20"/>
                <w:highlight w:val="yellow"/>
              </w:rPr>
            </w:pPr>
            <w:r w:rsidRPr="00E303C2">
              <w:rPr>
                <w:rFonts w:ascii="Century Gothic" w:eastAsia="Calibri" w:hAnsi="Century Gothic"/>
                <w:color w:val="767171" w:themeColor="background2" w:themeShade="80"/>
                <w:sz w:val="20"/>
              </w:rPr>
              <w:t>12/08/2025</w:t>
            </w:r>
          </w:p>
        </w:tc>
      </w:tr>
      <w:tr w:rsidR="00E303C2" w:rsidRPr="00E303C2" w14:paraId="3A6643F9" w14:textId="77777777" w:rsidTr="000B646D">
        <w:trPr>
          <w:trHeight w:val="250"/>
          <w:jc w:val="center"/>
        </w:trPr>
        <w:tc>
          <w:tcPr>
            <w:tcW w:w="1303" w:type="dxa"/>
            <w:tcBorders>
              <w:top w:val="single" w:sz="8" w:space="0" w:color="auto"/>
              <w:left w:val="single" w:sz="8" w:space="0" w:color="auto"/>
              <w:bottom w:val="single" w:sz="8" w:space="0" w:color="auto"/>
              <w:right w:val="single" w:sz="8" w:space="0" w:color="auto"/>
            </w:tcBorders>
          </w:tcPr>
          <w:p w14:paraId="330709A2" w14:textId="77777777" w:rsidR="00774DCC" w:rsidRPr="00E303C2" w:rsidRDefault="00774DCC" w:rsidP="000B646D">
            <w:pPr>
              <w:widowControl/>
              <w:autoSpaceDE/>
              <w:autoSpaceDN/>
              <w:spacing w:after="0"/>
              <w:rPr>
                <w:rFonts w:ascii="Century Gothic" w:eastAsia="Calibri" w:hAnsi="Century Gothic"/>
                <w:color w:val="767171" w:themeColor="background2" w:themeShade="80"/>
                <w:sz w:val="20"/>
                <w:lang w:val="en-US"/>
              </w:rPr>
            </w:pPr>
            <w:r w:rsidRPr="00E303C2">
              <w:rPr>
                <w:rFonts w:ascii="Century Gothic" w:eastAsia="Calibri" w:hAnsi="Century Gothic"/>
                <w:color w:val="767171" w:themeColor="background2" w:themeShade="80"/>
                <w:sz w:val="20"/>
              </w:rPr>
              <w:t>Revisó</w:t>
            </w:r>
          </w:p>
        </w:tc>
        <w:tc>
          <w:tcPr>
            <w:tcW w:w="822" w:type="dxa"/>
            <w:tcBorders>
              <w:top w:val="single" w:sz="8" w:space="0" w:color="auto"/>
              <w:left w:val="single" w:sz="8" w:space="0" w:color="auto"/>
              <w:bottom w:val="single" w:sz="8" w:space="0" w:color="auto"/>
              <w:right w:val="single" w:sz="8" w:space="0" w:color="auto"/>
            </w:tcBorders>
            <w:vAlign w:val="center"/>
          </w:tcPr>
          <w:p w14:paraId="30094A31" w14:textId="77777777" w:rsidR="00774DCC" w:rsidRPr="00E303C2" w:rsidRDefault="00774DCC" w:rsidP="000B646D">
            <w:pPr>
              <w:widowControl/>
              <w:autoSpaceDE/>
              <w:autoSpaceDN/>
              <w:spacing w:after="0"/>
              <w:jc w:val="center"/>
              <w:rPr>
                <w:rFonts w:ascii="Century Gothic" w:eastAsia="Calibri" w:hAnsi="Century Gothic"/>
                <w:color w:val="767171" w:themeColor="background2" w:themeShade="80"/>
                <w:sz w:val="20"/>
              </w:rPr>
            </w:pPr>
            <w:r w:rsidRPr="00E303C2">
              <w:rPr>
                <w:rFonts w:ascii="Century Gothic" w:eastAsia="Calibri" w:hAnsi="Century Gothic"/>
                <w:color w:val="767171" w:themeColor="background2" w:themeShade="80"/>
                <w:sz w:val="20"/>
              </w:rPr>
              <w:t>L.L.</w:t>
            </w:r>
          </w:p>
        </w:tc>
        <w:tc>
          <w:tcPr>
            <w:tcW w:w="1278" w:type="dxa"/>
            <w:tcBorders>
              <w:top w:val="single" w:sz="8" w:space="0" w:color="auto"/>
              <w:left w:val="single" w:sz="8" w:space="0" w:color="auto"/>
              <w:bottom w:val="single" w:sz="8" w:space="0" w:color="auto"/>
              <w:right w:val="single" w:sz="8" w:space="0" w:color="auto"/>
            </w:tcBorders>
            <w:vAlign w:val="center"/>
          </w:tcPr>
          <w:p w14:paraId="6F70186F" w14:textId="77777777" w:rsidR="00774DCC" w:rsidRPr="00E303C2" w:rsidRDefault="00774DCC" w:rsidP="000B646D">
            <w:pPr>
              <w:widowControl/>
              <w:autoSpaceDE/>
              <w:autoSpaceDN/>
              <w:spacing w:after="0"/>
              <w:jc w:val="center"/>
              <w:rPr>
                <w:rFonts w:ascii="Century Gothic" w:eastAsia="Calibri" w:hAnsi="Century Gothic"/>
                <w:color w:val="767171" w:themeColor="background2" w:themeShade="80"/>
                <w:sz w:val="20"/>
              </w:rPr>
            </w:pPr>
            <w:r w:rsidRPr="00E303C2">
              <w:rPr>
                <w:rFonts w:ascii="Century Gothic" w:eastAsia="Calibri" w:hAnsi="Century Gothic"/>
                <w:color w:val="767171" w:themeColor="background2" w:themeShade="80"/>
                <w:sz w:val="20"/>
              </w:rPr>
              <w:t>14/08/2025</w:t>
            </w:r>
          </w:p>
        </w:tc>
      </w:tr>
      <w:tr w:rsidR="00E303C2" w:rsidRPr="00E303C2" w14:paraId="742BFCA2" w14:textId="77777777" w:rsidTr="000B646D">
        <w:trPr>
          <w:trHeight w:val="250"/>
          <w:jc w:val="center"/>
        </w:trPr>
        <w:tc>
          <w:tcPr>
            <w:tcW w:w="1303" w:type="dxa"/>
            <w:tcBorders>
              <w:top w:val="single" w:sz="8" w:space="0" w:color="auto"/>
              <w:left w:val="single" w:sz="8" w:space="0" w:color="auto"/>
              <w:bottom w:val="single" w:sz="8" w:space="0" w:color="auto"/>
              <w:right w:val="single" w:sz="8" w:space="0" w:color="auto"/>
            </w:tcBorders>
          </w:tcPr>
          <w:p w14:paraId="004A85CC" w14:textId="77777777" w:rsidR="00774DCC" w:rsidRPr="00E303C2" w:rsidRDefault="00774DCC" w:rsidP="000B646D">
            <w:pPr>
              <w:widowControl/>
              <w:autoSpaceDE/>
              <w:autoSpaceDN/>
              <w:spacing w:after="0"/>
              <w:rPr>
                <w:rFonts w:ascii="Century Gothic" w:eastAsia="Calibri" w:hAnsi="Century Gothic"/>
                <w:color w:val="767171" w:themeColor="background2" w:themeShade="80"/>
                <w:sz w:val="20"/>
              </w:rPr>
            </w:pPr>
            <w:r w:rsidRPr="00E303C2">
              <w:rPr>
                <w:rFonts w:ascii="Century Gothic" w:eastAsia="Calibri" w:hAnsi="Century Gothic"/>
                <w:color w:val="767171" w:themeColor="background2" w:themeShade="80"/>
                <w:sz w:val="20"/>
              </w:rPr>
              <w:t>Aprobó</w:t>
            </w:r>
          </w:p>
        </w:tc>
        <w:tc>
          <w:tcPr>
            <w:tcW w:w="822" w:type="dxa"/>
            <w:tcBorders>
              <w:left w:val="single" w:sz="8" w:space="0" w:color="auto"/>
              <w:bottom w:val="single" w:sz="8" w:space="0" w:color="auto"/>
              <w:right w:val="single" w:sz="8" w:space="0" w:color="auto"/>
            </w:tcBorders>
            <w:vAlign w:val="center"/>
          </w:tcPr>
          <w:p w14:paraId="45FB8A86" w14:textId="6B455E0A" w:rsidR="00774DCC" w:rsidRPr="00E303C2" w:rsidRDefault="002E0EAE" w:rsidP="000B646D">
            <w:pPr>
              <w:widowControl/>
              <w:autoSpaceDE/>
              <w:autoSpaceDN/>
              <w:spacing w:after="0"/>
              <w:jc w:val="center"/>
              <w:rPr>
                <w:rFonts w:ascii="Century Gothic" w:eastAsia="Calibri" w:hAnsi="Century Gothic"/>
                <w:color w:val="767171" w:themeColor="background2" w:themeShade="80"/>
                <w:sz w:val="20"/>
              </w:rPr>
            </w:pPr>
            <w:r>
              <w:rPr>
                <w:rFonts w:ascii="Century Gothic" w:eastAsia="Calibri" w:hAnsi="Century Gothic"/>
                <w:color w:val="767171" w:themeColor="background2" w:themeShade="80"/>
                <w:sz w:val="20"/>
              </w:rPr>
              <w:t>G</w:t>
            </w:r>
            <w:r w:rsidR="00774DCC" w:rsidRPr="00E303C2">
              <w:rPr>
                <w:rFonts w:ascii="Century Gothic" w:eastAsia="Calibri" w:hAnsi="Century Gothic"/>
                <w:color w:val="767171" w:themeColor="background2" w:themeShade="80"/>
                <w:sz w:val="20"/>
              </w:rPr>
              <w:t>.</w:t>
            </w:r>
            <w:r>
              <w:rPr>
                <w:rFonts w:ascii="Century Gothic" w:eastAsia="Calibri" w:hAnsi="Century Gothic"/>
                <w:color w:val="767171" w:themeColor="background2" w:themeShade="80"/>
                <w:sz w:val="20"/>
              </w:rPr>
              <w:t>G</w:t>
            </w:r>
          </w:p>
        </w:tc>
        <w:tc>
          <w:tcPr>
            <w:tcW w:w="1278" w:type="dxa"/>
            <w:tcBorders>
              <w:top w:val="single" w:sz="8" w:space="0" w:color="auto"/>
              <w:left w:val="single" w:sz="8" w:space="0" w:color="auto"/>
              <w:bottom w:val="single" w:sz="8" w:space="0" w:color="auto"/>
              <w:right w:val="single" w:sz="8" w:space="0" w:color="auto"/>
            </w:tcBorders>
            <w:vAlign w:val="center"/>
          </w:tcPr>
          <w:p w14:paraId="5DFDFEFC" w14:textId="23EF051E" w:rsidR="00774DCC" w:rsidRPr="00E303C2" w:rsidRDefault="00774DCC" w:rsidP="000B646D">
            <w:pPr>
              <w:widowControl/>
              <w:autoSpaceDE/>
              <w:autoSpaceDN/>
              <w:spacing w:after="0"/>
              <w:jc w:val="center"/>
              <w:rPr>
                <w:rFonts w:ascii="Century Gothic" w:eastAsia="Calibri" w:hAnsi="Century Gothic"/>
                <w:color w:val="767171" w:themeColor="background2" w:themeShade="80"/>
                <w:sz w:val="20"/>
              </w:rPr>
            </w:pPr>
            <w:r w:rsidRPr="00E303C2">
              <w:rPr>
                <w:rFonts w:ascii="Century Gothic" w:eastAsia="Calibri" w:hAnsi="Century Gothic"/>
                <w:color w:val="767171" w:themeColor="background2" w:themeShade="80"/>
                <w:sz w:val="20"/>
              </w:rPr>
              <w:t>1</w:t>
            </w:r>
            <w:r w:rsidR="002E0EAE">
              <w:rPr>
                <w:rFonts w:ascii="Century Gothic" w:eastAsia="Calibri" w:hAnsi="Century Gothic"/>
                <w:color w:val="767171" w:themeColor="background2" w:themeShade="80"/>
                <w:sz w:val="20"/>
              </w:rPr>
              <w:t>7</w:t>
            </w:r>
            <w:r w:rsidRPr="00E303C2">
              <w:rPr>
                <w:rFonts w:ascii="Century Gothic" w:eastAsia="Calibri" w:hAnsi="Century Gothic"/>
                <w:color w:val="767171" w:themeColor="background2" w:themeShade="80"/>
                <w:sz w:val="20"/>
              </w:rPr>
              <w:t>/08/2025</w:t>
            </w:r>
          </w:p>
        </w:tc>
      </w:tr>
    </w:tbl>
    <w:p w14:paraId="26983F71" w14:textId="77777777" w:rsidR="00954841" w:rsidRDefault="00954841" w:rsidP="00BB7E93">
      <w:pPr>
        <w:spacing w:after="160"/>
        <w:jc w:val="right"/>
        <w:rPr>
          <w:lang w:eastAsia="es-CL"/>
        </w:rPr>
      </w:pPr>
    </w:p>
    <w:p w14:paraId="035559C0" w14:textId="77777777" w:rsidR="00954841" w:rsidRDefault="00954841" w:rsidP="00BB7E93">
      <w:pPr>
        <w:spacing w:after="160"/>
        <w:jc w:val="right"/>
        <w:rPr>
          <w:lang w:eastAsia="es-CL"/>
        </w:rPr>
      </w:pPr>
    </w:p>
    <w:p w14:paraId="147EEB3F" w14:textId="3ABDA296" w:rsidR="00023AF2" w:rsidRPr="00861E4A" w:rsidRDefault="00023AF2" w:rsidP="00BB7E93">
      <w:pPr>
        <w:spacing w:after="160"/>
        <w:jc w:val="right"/>
        <w:rPr>
          <w:rFonts w:ascii="Century Gothic" w:hAnsi="Century Gothic"/>
          <w:szCs w:val="20"/>
        </w:rPr>
      </w:pPr>
      <w:r w:rsidRPr="00861E4A">
        <w:rPr>
          <w:lang w:eastAsia="es-CL"/>
        </w:rPr>
        <w:t xml:space="preserve"> </w:t>
      </w:r>
      <w:r w:rsidRPr="00861E4A">
        <w:rPr>
          <w:rFonts w:ascii="Century Gothic" w:hAnsi="Century Gothic"/>
          <w:szCs w:val="20"/>
        </w:rPr>
        <w:t>ELABORADA POR:</w:t>
      </w:r>
    </w:p>
    <w:p w14:paraId="64137978" w14:textId="7EB3B98B" w:rsidR="00023AF2" w:rsidRPr="00861E4A" w:rsidRDefault="009E70E1" w:rsidP="00BB7E93">
      <w:pPr>
        <w:spacing w:after="160"/>
        <w:ind w:left="5760" w:firstLine="720"/>
        <w:jc w:val="right"/>
        <w:rPr>
          <w:rFonts w:ascii="Century Gothic" w:hAnsi="Century Gothic"/>
          <w:b/>
          <w:bCs/>
          <w:szCs w:val="24"/>
        </w:rPr>
      </w:pPr>
      <w:r w:rsidRPr="00861E4A">
        <w:rPr>
          <w:rFonts w:ascii="Century Gothic" w:hAnsi="Century Gothic"/>
          <w:b/>
          <w:bCs/>
          <w:szCs w:val="24"/>
        </w:rPr>
        <w:t xml:space="preserve">   </w:t>
      </w:r>
      <w:r w:rsidR="00B113FB">
        <w:rPr>
          <w:rFonts w:ascii="Century Gothic" w:hAnsi="Century Gothic"/>
          <w:b/>
          <w:bCs/>
          <w:szCs w:val="24"/>
        </w:rPr>
        <w:t>Zapaleri</w:t>
      </w:r>
      <w:r w:rsidR="00566D13">
        <w:rPr>
          <w:rFonts w:ascii="Century Gothic" w:hAnsi="Century Gothic"/>
          <w:b/>
          <w:bCs/>
          <w:szCs w:val="24"/>
        </w:rPr>
        <w:t xml:space="preserve"> SpA</w:t>
      </w:r>
    </w:p>
    <w:p w14:paraId="5A27E987" w14:textId="519CA209" w:rsidR="00023AF2" w:rsidRPr="00861E4A" w:rsidRDefault="00B113FB" w:rsidP="00BB7E93">
      <w:pPr>
        <w:spacing w:after="160"/>
        <w:jc w:val="right"/>
        <w:rPr>
          <w:rFonts w:ascii="Montserrat Light" w:hAnsi="Montserrat Light"/>
        </w:rPr>
      </w:pPr>
      <w:r>
        <w:rPr>
          <w:rFonts w:ascii="Century Gothic" w:hAnsi="Century Gothic"/>
        </w:rPr>
        <w:t>Agosto</w:t>
      </w:r>
      <w:r w:rsidR="00023AF2" w:rsidRPr="002E4C18">
        <w:rPr>
          <w:rFonts w:ascii="Century Gothic" w:hAnsi="Century Gothic"/>
        </w:rPr>
        <w:t xml:space="preserve"> - 202</w:t>
      </w:r>
      <w:r w:rsidR="00566D13">
        <w:rPr>
          <w:rFonts w:ascii="Century Gothic" w:hAnsi="Century Gothic"/>
        </w:rPr>
        <w:t>5</w:t>
      </w:r>
    </w:p>
    <w:p w14:paraId="7F47DBB4" w14:textId="4836C053" w:rsidR="00713ABD" w:rsidRPr="00861E4A" w:rsidRDefault="00713ABD" w:rsidP="00575BBC">
      <w:pPr>
        <w:rPr>
          <w:highlight w:val="yellow"/>
          <w:lang w:eastAsia="es-CL"/>
        </w:rPr>
      </w:pPr>
    </w:p>
    <w:sdt>
      <w:sdtPr>
        <w:rPr>
          <w:rFonts w:ascii="Arial" w:eastAsia="Arial" w:hAnsi="Arial" w:cs="Arial"/>
          <w:lang w:val="es-CL"/>
        </w:rPr>
        <w:id w:val="952211179"/>
        <w:docPartObj>
          <w:docPartGallery w:val="Table of Contents"/>
          <w:docPartUnique/>
        </w:docPartObj>
      </w:sdtPr>
      <w:sdtEndPr>
        <w:rPr>
          <w:rFonts w:ascii="Century Gothic" w:hAnsi="Century Gothic"/>
          <w:b/>
          <w:bCs/>
          <w:highlight w:val="yellow"/>
        </w:rPr>
      </w:sdtEndPr>
      <w:sdtContent>
        <w:p w14:paraId="3FABDC71" w14:textId="054AA9CD" w:rsidR="004539CD" w:rsidRPr="00C462AA" w:rsidRDefault="004539CD" w:rsidP="009872C3">
          <w:pPr>
            <w:pStyle w:val="Textoindependiente"/>
            <w:rPr>
              <w:rFonts w:ascii="Century Gothic" w:hAnsi="Century Gothic"/>
              <w:b/>
              <w:bCs/>
              <w:szCs w:val="24"/>
            </w:rPr>
          </w:pPr>
          <w:r w:rsidRPr="00C462AA">
            <w:rPr>
              <w:rFonts w:ascii="Century Gothic" w:hAnsi="Century Gothic"/>
              <w:b/>
              <w:bCs/>
              <w:szCs w:val="24"/>
            </w:rPr>
            <w:t>Contenido</w:t>
          </w:r>
        </w:p>
        <w:p w14:paraId="711CB785" w14:textId="002579E7" w:rsidR="0017477B" w:rsidRDefault="004539CD">
          <w:pPr>
            <w:pStyle w:val="TDC1"/>
            <w:rPr>
              <w:rFonts w:asciiTheme="minorHAnsi" w:eastAsiaTheme="minorEastAsia" w:hAnsiTheme="minorHAnsi" w:cstheme="minorBidi"/>
              <w:b w:val="0"/>
              <w:bCs w:val="0"/>
              <w:kern w:val="2"/>
              <w:szCs w:val="24"/>
              <w:lang w:eastAsia="es-CL"/>
              <w14:ligatures w14:val="standardContextual"/>
            </w:rPr>
          </w:pPr>
          <w:r w:rsidRPr="00C462AA">
            <w:rPr>
              <w:rFonts w:ascii="Century Gothic" w:hAnsi="Century Gothic"/>
              <w:b w:val="0"/>
              <w:bCs w:val="0"/>
            </w:rPr>
            <w:fldChar w:fldCharType="begin"/>
          </w:r>
          <w:r w:rsidRPr="00C462AA">
            <w:rPr>
              <w:rFonts w:ascii="Century Gothic" w:hAnsi="Century Gothic"/>
            </w:rPr>
            <w:instrText xml:space="preserve"> TOC \o "1-3" \h \z \u </w:instrText>
          </w:r>
          <w:r w:rsidRPr="00C462AA">
            <w:rPr>
              <w:rFonts w:ascii="Century Gothic" w:hAnsi="Century Gothic"/>
            </w:rPr>
            <w:fldChar w:fldCharType="separate"/>
          </w:r>
          <w:hyperlink w:anchor="_Toc206489248" w:history="1">
            <w:r w:rsidR="0017477B" w:rsidRPr="006206D1">
              <w:rPr>
                <w:rStyle w:val="Hipervnculo"/>
                <w:rFonts w:ascii="Arial" w:hAnsi="Arial"/>
              </w:rPr>
              <w:t>1</w:t>
            </w:r>
            <w:r w:rsidR="0017477B">
              <w:rPr>
                <w:rFonts w:asciiTheme="minorHAnsi" w:eastAsiaTheme="minorEastAsia" w:hAnsiTheme="minorHAnsi" w:cstheme="minorBidi"/>
                <w:b w:val="0"/>
                <w:bCs w:val="0"/>
                <w:kern w:val="2"/>
                <w:szCs w:val="24"/>
                <w:lang w:eastAsia="es-CL"/>
                <w14:ligatures w14:val="standardContextual"/>
              </w:rPr>
              <w:tab/>
            </w:r>
            <w:r w:rsidR="0017477B" w:rsidRPr="006206D1">
              <w:rPr>
                <w:rStyle w:val="Hipervnculo"/>
              </w:rPr>
              <w:t>Resumen Ejecutivo</w:t>
            </w:r>
            <w:r w:rsidR="0017477B">
              <w:rPr>
                <w:webHidden/>
              </w:rPr>
              <w:tab/>
            </w:r>
            <w:r w:rsidR="0017477B">
              <w:rPr>
                <w:webHidden/>
              </w:rPr>
              <w:fldChar w:fldCharType="begin"/>
            </w:r>
            <w:r w:rsidR="0017477B">
              <w:rPr>
                <w:webHidden/>
              </w:rPr>
              <w:instrText xml:space="preserve"> PAGEREF _Toc206489248 \h </w:instrText>
            </w:r>
            <w:r w:rsidR="0017477B">
              <w:rPr>
                <w:webHidden/>
              </w:rPr>
            </w:r>
            <w:r w:rsidR="0017477B">
              <w:rPr>
                <w:webHidden/>
              </w:rPr>
              <w:fldChar w:fldCharType="separate"/>
            </w:r>
            <w:r w:rsidR="00FF1D4E">
              <w:rPr>
                <w:webHidden/>
              </w:rPr>
              <w:t>3</w:t>
            </w:r>
            <w:r w:rsidR="0017477B">
              <w:rPr>
                <w:webHidden/>
              </w:rPr>
              <w:fldChar w:fldCharType="end"/>
            </w:r>
          </w:hyperlink>
        </w:p>
        <w:p w14:paraId="75B96984" w14:textId="34A726A8" w:rsidR="0017477B" w:rsidRDefault="0017477B">
          <w:pPr>
            <w:pStyle w:val="TDC1"/>
            <w:rPr>
              <w:rFonts w:asciiTheme="minorHAnsi" w:eastAsiaTheme="minorEastAsia" w:hAnsiTheme="minorHAnsi" w:cstheme="minorBidi"/>
              <w:b w:val="0"/>
              <w:bCs w:val="0"/>
              <w:kern w:val="2"/>
              <w:szCs w:val="24"/>
              <w:lang w:eastAsia="es-CL"/>
              <w14:ligatures w14:val="standardContextual"/>
            </w:rPr>
          </w:pPr>
          <w:hyperlink w:anchor="_Toc206489249" w:history="1">
            <w:r w:rsidRPr="006206D1">
              <w:rPr>
                <w:rStyle w:val="Hipervnculo"/>
                <w:rFonts w:ascii="Arial" w:hAnsi="Arial"/>
              </w:rPr>
              <w:t>2</w:t>
            </w:r>
            <w:r>
              <w:rPr>
                <w:rFonts w:asciiTheme="minorHAnsi" w:eastAsiaTheme="minorEastAsia" w:hAnsiTheme="minorHAnsi" w:cstheme="minorBidi"/>
                <w:b w:val="0"/>
                <w:bCs w:val="0"/>
                <w:kern w:val="2"/>
                <w:szCs w:val="24"/>
                <w:lang w:eastAsia="es-CL"/>
                <w14:ligatures w14:val="standardContextual"/>
              </w:rPr>
              <w:tab/>
            </w:r>
            <w:r w:rsidRPr="006206D1">
              <w:rPr>
                <w:rStyle w:val="Hipervnculo"/>
              </w:rPr>
              <w:t>Descripción de Proyecto</w:t>
            </w:r>
            <w:r>
              <w:rPr>
                <w:webHidden/>
              </w:rPr>
              <w:tab/>
            </w:r>
            <w:r>
              <w:rPr>
                <w:webHidden/>
              </w:rPr>
              <w:fldChar w:fldCharType="begin"/>
            </w:r>
            <w:r>
              <w:rPr>
                <w:webHidden/>
              </w:rPr>
              <w:instrText xml:space="preserve"> PAGEREF _Toc206489249 \h </w:instrText>
            </w:r>
            <w:r>
              <w:rPr>
                <w:webHidden/>
              </w:rPr>
            </w:r>
            <w:r>
              <w:rPr>
                <w:webHidden/>
              </w:rPr>
              <w:fldChar w:fldCharType="separate"/>
            </w:r>
            <w:r w:rsidR="00FF1D4E">
              <w:rPr>
                <w:webHidden/>
              </w:rPr>
              <w:t>4</w:t>
            </w:r>
            <w:r>
              <w:rPr>
                <w:webHidden/>
              </w:rPr>
              <w:fldChar w:fldCharType="end"/>
            </w:r>
          </w:hyperlink>
        </w:p>
        <w:p w14:paraId="6511E510" w14:textId="323382F5" w:rsidR="0017477B" w:rsidRDefault="0017477B">
          <w:pPr>
            <w:pStyle w:val="TDC2"/>
            <w:tabs>
              <w:tab w:val="left" w:pos="1712"/>
            </w:tabs>
            <w:rPr>
              <w:rFonts w:asciiTheme="minorHAnsi" w:eastAsiaTheme="minorEastAsia" w:hAnsiTheme="minorHAnsi" w:cstheme="minorBidi"/>
              <w:bCs w:val="0"/>
              <w:noProof/>
              <w:kern w:val="2"/>
              <w:szCs w:val="24"/>
              <w:lang w:eastAsia="es-CL"/>
              <w14:ligatures w14:val="standardContextual"/>
            </w:rPr>
          </w:pPr>
          <w:hyperlink w:anchor="_Toc206489250" w:history="1">
            <w:r w:rsidRPr="006206D1">
              <w:rPr>
                <w:rStyle w:val="Hipervnculo"/>
                <w:noProof/>
              </w:rPr>
              <w:t>2.1</w:t>
            </w:r>
            <w:r>
              <w:rPr>
                <w:rFonts w:asciiTheme="minorHAnsi" w:eastAsiaTheme="minorEastAsia" w:hAnsiTheme="minorHAnsi" w:cstheme="minorBidi"/>
                <w:bCs w:val="0"/>
                <w:noProof/>
                <w:kern w:val="2"/>
                <w:szCs w:val="24"/>
                <w:lang w:eastAsia="es-CL"/>
                <w14:ligatures w14:val="standardContextual"/>
              </w:rPr>
              <w:tab/>
            </w:r>
            <w:r w:rsidRPr="006206D1">
              <w:rPr>
                <w:rStyle w:val="Hipervnculo"/>
                <w:noProof/>
              </w:rPr>
              <w:t>Descripción general</w:t>
            </w:r>
            <w:r>
              <w:rPr>
                <w:noProof/>
                <w:webHidden/>
              </w:rPr>
              <w:tab/>
            </w:r>
            <w:r>
              <w:rPr>
                <w:noProof/>
                <w:webHidden/>
              </w:rPr>
              <w:fldChar w:fldCharType="begin"/>
            </w:r>
            <w:r>
              <w:rPr>
                <w:noProof/>
                <w:webHidden/>
              </w:rPr>
              <w:instrText xml:space="preserve"> PAGEREF _Toc206489250 \h </w:instrText>
            </w:r>
            <w:r>
              <w:rPr>
                <w:noProof/>
                <w:webHidden/>
              </w:rPr>
            </w:r>
            <w:r>
              <w:rPr>
                <w:noProof/>
                <w:webHidden/>
              </w:rPr>
              <w:fldChar w:fldCharType="separate"/>
            </w:r>
            <w:r w:rsidR="00FF1D4E">
              <w:rPr>
                <w:noProof/>
                <w:webHidden/>
              </w:rPr>
              <w:t>4</w:t>
            </w:r>
            <w:r>
              <w:rPr>
                <w:noProof/>
                <w:webHidden/>
              </w:rPr>
              <w:fldChar w:fldCharType="end"/>
            </w:r>
          </w:hyperlink>
        </w:p>
        <w:p w14:paraId="7A8D773E" w14:textId="43D79639" w:rsidR="0017477B" w:rsidRDefault="0017477B">
          <w:pPr>
            <w:pStyle w:val="TDC2"/>
            <w:tabs>
              <w:tab w:val="left" w:pos="1712"/>
            </w:tabs>
            <w:rPr>
              <w:rFonts w:asciiTheme="minorHAnsi" w:eastAsiaTheme="minorEastAsia" w:hAnsiTheme="minorHAnsi" w:cstheme="minorBidi"/>
              <w:bCs w:val="0"/>
              <w:noProof/>
              <w:kern w:val="2"/>
              <w:szCs w:val="24"/>
              <w:lang w:eastAsia="es-CL"/>
              <w14:ligatures w14:val="standardContextual"/>
            </w:rPr>
          </w:pPr>
          <w:hyperlink w:anchor="_Toc206489251" w:history="1">
            <w:r w:rsidRPr="006206D1">
              <w:rPr>
                <w:rStyle w:val="Hipervnculo"/>
                <w:noProof/>
              </w:rPr>
              <w:t>2.2</w:t>
            </w:r>
            <w:r>
              <w:rPr>
                <w:rFonts w:asciiTheme="minorHAnsi" w:eastAsiaTheme="minorEastAsia" w:hAnsiTheme="minorHAnsi" w:cstheme="minorBidi"/>
                <w:bCs w:val="0"/>
                <w:noProof/>
                <w:kern w:val="2"/>
                <w:szCs w:val="24"/>
                <w:lang w:eastAsia="es-CL"/>
                <w14:ligatures w14:val="standardContextual"/>
              </w:rPr>
              <w:tab/>
            </w:r>
            <w:r w:rsidRPr="006206D1">
              <w:rPr>
                <w:rStyle w:val="Hipervnculo"/>
                <w:noProof/>
              </w:rPr>
              <w:t>Ubicación</w:t>
            </w:r>
            <w:r>
              <w:rPr>
                <w:noProof/>
                <w:webHidden/>
              </w:rPr>
              <w:tab/>
            </w:r>
            <w:r>
              <w:rPr>
                <w:noProof/>
                <w:webHidden/>
              </w:rPr>
              <w:fldChar w:fldCharType="begin"/>
            </w:r>
            <w:r>
              <w:rPr>
                <w:noProof/>
                <w:webHidden/>
              </w:rPr>
              <w:instrText xml:space="preserve"> PAGEREF _Toc206489251 \h </w:instrText>
            </w:r>
            <w:r>
              <w:rPr>
                <w:noProof/>
                <w:webHidden/>
              </w:rPr>
            </w:r>
            <w:r>
              <w:rPr>
                <w:noProof/>
                <w:webHidden/>
              </w:rPr>
              <w:fldChar w:fldCharType="separate"/>
            </w:r>
            <w:r w:rsidR="00FF1D4E">
              <w:rPr>
                <w:noProof/>
                <w:webHidden/>
              </w:rPr>
              <w:t>4</w:t>
            </w:r>
            <w:r>
              <w:rPr>
                <w:noProof/>
                <w:webHidden/>
              </w:rPr>
              <w:fldChar w:fldCharType="end"/>
            </w:r>
          </w:hyperlink>
        </w:p>
        <w:p w14:paraId="20247CF6" w14:textId="7688691D" w:rsidR="0017477B" w:rsidRDefault="0017477B">
          <w:pPr>
            <w:pStyle w:val="TDC2"/>
            <w:tabs>
              <w:tab w:val="left" w:pos="1712"/>
            </w:tabs>
            <w:rPr>
              <w:rFonts w:asciiTheme="minorHAnsi" w:eastAsiaTheme="minorEastAsia" w:hAnsiTheme="minorHAnsi" w:cstheme="minorBidi"/>
              <w:bCs w:val="0"/>
              <w:noProof/>
              <w:kern w:val="2"/>
              <w:szCs w:val="24"/>
              <w:lang w:eastAsia="es-CL"/>
              <w14:ligatures w14:val="standardContextual"/>
            </w:rPr>
          </w:pPr>
          <w:hyperlink w:anchor="_Toc206489252" w:history="1">
            <w:r w:rsidRPr="006206D1">
              <w:rPr>
                <w:rStyle w:val="Hipervnculo"/>
                <w:noProof/>
              </w:rPr>
              <w:t>2.3</w:t>
            </w:r>
            <w:r>
              <w:rPr>
                <w:rFonts w:asciiTheme="minorHAnsi" w:eastAsiaTheme="minorEastAsia" w:hAnsiTheme="minorHAnsi" w:cstheme="minorBidi"/>
                <w:bCs w:val="0"/>
                <w:noProof/>
                <w:kern w:val="2"/>
                <w:szCs w:val="24"/>
                <w:lang w:eastAsia="es-CL"/>
                <w14:ligatures w14:val="standardContextual"/>
              </w:rPr>
              <w:tab/>
            </w:r>
            <w:r w:rsidRPr="006206D1">
              <w:rPr>
                <w:rStyle w:val="Hipervnculo"/>
                <w:noProof/>
              </w:rPr>
              <w:t>Tipo de proyecto</w:t>
            </w:r>
            <w:r>
              <w:rPr>
                <w:noProof/>
                <w:webHidden/>
              </w:rPr>
              <w:tab/>
            </w:r>
            <w:r>
              <w:rPr>
                <w:noProof/>
                <w:webHidden/>
              </w:rPr>
              <w:fldChar w:fldCharType="begin"/>
            </w:r>
            <w:r>
              <w:rPr>
                <w:noProof/>
                <w:webHidden/>
              </w:rPr>
              <w:instrText xml:space="preserve"> PAGEREF _Toc206489252 \h </w:instrText>
            </w:r>
            <w:r>
              <w:rPr>
                <w:noProof/>
                <w:webHidden/>
              </w:rPr>
            </w:r>
            <w:r>
              <w:rPr>
                <w:noProof/>
                <w:webHidden/>
              </w:rPr>
              <w:fldChar w:fldCharType="separate"/>
            </w:r>
            <w:r w:rsidR="00FF1D4E">
              <w:rPr>
                <w:noProof/>
                <w:webHidden/>
              </w:rPr>
              <w:t>5</w:t>
            </w:r>
            <w:r>
              <w:rPr>
                <w:noProof/>
                <w:webHidden/>
              </w:rPr>
              <w:fldChar w:fldCharType="end"/>
            </w:r>
          </w:hyperlink>
        </w:p>
        <w:p w14:paraId="32DAB186" w14:textId="21EEC45B" w:rsidR="0017477B" w:rsidRDefault="0017477B">
          <w:pPr>
            <w:pStyle w:val="TDC2"/>
            <w:tabs>
              <w:tab w:val="left" w:pos="2421"/>
            </w:tabs>
            <w:rPr>
              <w:rFonts w:asciiTheme="minorHAnsi" w:eastAsiaTheme="minorEastAsia" w:hAnsiTheme="minorHAnsi" w:cstheme="minorBidi"/>
              <w:bCs w:val="0"/>
              <w:noProof/>
              <w:kern w:val="2"/>
              <w:szCs w:val="24"/>
              <w:lang w:eastAsia="es-CL"/>
              <w14:ligatures w14:val="standardContextual"/>
            </w:rPr>
          </w:pPr>
          <w:hyperlink w:anchor="_Toc206489253" w:history="1">
            <w:r w:rsidRPr="006206D1">
              <w:rPr>
                <w:rStyle w:val="Hipervnculo"/>
                <w:noProof/>
              </w:rPr>
              <w:t>2.4</w:t>
            </w:r>
            <w:r>
              <w:rPr>
                <w:rFonts w:asciiTheme="minorHAnsi" w:eastAsiaTheme="minorEastAsia" w:hAnsiTheme="minorHAnsi" w:cstheme="minorBidi"/>
                <w:bCs w:val="0"/>
                <w:noProof/>
                <w:kern w:val="2"/>
                <w:szCs w:val="24"/>
                <w:lang w:eastAsia="es-CL"/>
                <w14:ligatures w14:val="standardContextual"/>
              </w:rPr>
              <w:tab/>
            </w:r>
            <w:r w:rsidRPr="006206D1">
              <w:rPr>
                <w:rStyle w:val="Hipervnculo"/>
                <w:noProof/>
              </w:rPr>
              <w:t>Potencia Nominal</w:t>
            </w:r>
            <w:r>
              <w:rPr>
                <w:noProof/>
                <w:webHidden/>
              </w:rPr>
              <w:tab/>
            </w:r>
            <w:r>
              <w:rPr>
                <w:noProof/>
                <w:webHidden/>
              </w:rPr>
              <w:fldChar w:fldCharType="begin"/>
            </w:r>
            <w:r>
              <w:rPr>
                <w:noProof/>
                <w:webHidden/>
              </w:rPr>
              <w:instrText xml:space="preserve"> PAGEREF _Toc206489253 \h </w:instrText>
            </w:r>
            <w:r>
              <w:rPr>
                <w:noProof/>
                <w:webHidden/>
              </w:rPr>
            </w:r>
            <w:r>
              <w:rPr>
                <w:noProof/>
                <w:webHidden/>
              </w:rPr>
              <w:fldChar w:fldCharType="separate"/>
            </w:r>
            <w:r w:rsidR="00FF1D4E">
              <w:rPr>
                <w:noProof/>
                <w:webHidden/>
              </w:rPr>
              <w:t>5</w:t>
            </w:r>
            <w:r>
              <w:rPr>
                <w:noProof/>
                <w:webHidden/>
              </w:rPr>
              <w:fldChar w:fldCharType="end"/>
            </w:r>
          </w:hyperlink>
        </w:p>
        <w:p w14:paraId="0AD93873" w14:textId="075FB061" w:rsidR="0017477B" w:rsidRDefault="0017477B">
          <w:pPr>
            <w:pStyle w:val="TDC2"/>
            <w:tabs>
              <w:tab w:val="left" w:pos="1712"/>
            </w:tabs>
            <w:rPr>
              <w:rFonts w:asciiTheme="minorHAnsi" w:eastAsiaTheme="minorEastAsia" w:hAnsiTheme="minorHAnsi" w:cstheme="minorBidi"/>
              <w:bCs w:val="0"/>
              <w:noProof/>
              <w:kern w:val="2"/>
              <w:szCs w:val="24"/>
              <w:lang w:eastAsia="es-CL"/>
              <w14:ligatures w14:val="standardContextual"/>
            </w:rPr>
          </w:pPr>
          <w:hyperlink w:anchor="_Toc206489254" w:history="1">
            <w:r w:rsidRPr="006206D1">
              <w:rPr>
                <w:rStyle w:val="Hipervnculo"/>
                <w:noProof/>
              </w:rPr>
              <w:t>2.5</w:t>
            </w:r>
            <w:r>
              <w:rPr>
                <w:rFonts w:asciiTheme="minorHAnsi" w:eastAsiaTheme="minorEastAsia" w:hAnsiTheme="minorHAnsi" w:cstheme="minorBidi"/>
                <w:bCs w:val="0"/>
                <w:noProof/>
                <w:kern w:val="2"/>
                <w:szCs w:val="24"/>
                <w:lang w:eastAsia="es-CL"/>
                <w14:ligatures w14:val="standardContextual"/>
              </w:rPr>
              <w:tab/>
            </w:r>
            <w:r w:rsidRPr="006206D1">
              <w:rPr>
                <w:rStyle w:val="Hipervnculo"/>
                <w:noProof/>
              </w:rPr>
              <w:t>Etapas o fases del proyecto</w:t>
            </w:r>
            <w:r>
              <w:rPr>
                <w:noProof/>
                <w:webHidden/>
              </w:rPr>
              <w:tab/>
            </w:r>
            <w:r>
              <w:rPr>
                <w:noProof/>
                <w:webHidden/>
              </w:rPr>
              <w:fldChar w:fldCharType="begin"/>
            </w:r>
            <w:r>
              <w:rPr>
                <w:noProof/>
                <w:webHidden/>
              </w:rPr>
              <w:instrText xml:space="preserve"> PAGEREF _Toc206489254 \h </w:instrText>
            </w:r>
            <w:r>
              <w:rPr>
                <w:noProof/>
                <w:webHidden/>
              </w:rPr>
            </w:r>
            <w:r>
              <w:rPr>
                <w:noProof/>
                <w:webHidden/>
              </w:rPr>
              <w:fldChar w:fldCharType="separate"/>
            </w:r>
            <w:r w:rsidR="00FF1D4E">
              <w:rPr>
                <w:noProof/>
                <w:webHidden/>
              </w:rPr>
              <w:t>5</w:t>
            </w:r>
            <w:r>
              <w:rPr>
                <w:noProof/>
                <w:webHidden/>
              </w:rPr>
              <w:fldChar w:fldCharType="end"/>
            </w:r>
          </w:hyperlink>
        </w:p>
        <w:p w14:paraId="4A57544A" w14:textId="3F454BCC" w:rsidR="0017477B" w:rsidRDefault="0017477B">
          <w:pPr>
            <w:pStyle w:val="TDC2"/>
            <w:tabs>
              <w:tab w:val="left" w:pos="1712"/>
            </w:tabs>
            <w:rPr>
              <w:rFonts w:asciiTheme="minorHAnsi" w:eastAsiaTheme="minorEastAsia" w:hAnsiTheme="minorHAnsi" w:cstheme="minorBidi"/>
              <w:bCs w:val="0"/>
              <w:noProof/>
              <w:kern w:val="2"/>
              <w:szCs w:val="24"/>
              <w:lang w:eastAsia="es-CL"/>
              <w14:ligatures w14:val="standardContextual"/>
            </w:rPr>
          </w:pPr>
          <w:hyperlink w:anchor="_Toc206489255" w:history="1">
            <w:r w:rsidRPr="006206D1">
              <w:rPr>
                <w:rStyle w:val="Hipervnculo"/>
                <w:noProof/>
              </w:rPr>
              <w:t>2.6</w:t>
            </w:r>
            <w:r>
              <w:rPr>
                <w:rFonts w:asciiTheme="minorHAnsi" w:eastAsiaTheme="minorEastAsia" w:hAnsiTheme="minorHAnsi" w:cstheme="minorBidi"/>
                <w:bCs w:val="0"/>
                <w:noProof/>
                <w:kern w:val="2"/>
                <w:szCs w:val="24"/>
                <w:lang w:eastAsia="es-CL"/>
                <w14:ligatures w14:val="standardContextual"/>
              </w:rPr>
              <w:tab/>
            </w:r>
            <w:r w:rsidRPr="006206D1">
              <w:rPr>
                <w:rStyle w:val="Hipervnculo"/>
                <w:noProof/>
              </w:rPr>
              <w:t>Punto de conexión al SEN</w:t>
            </w:r>
            <w:r>
              <w:rPr>
                <w:noProof/>
                <w:webHidden/>
              </w:rPr>
              <w:tab/>
            </w:r>
            <w:r>
              <w:rPr>
                <w:noProof/>
                <w:webHidden/>
              </w:rPr>
              <w:fldChar w:fldCharType="begin"/>
            </w:r>
            <w:r>
              <w:rPr>
                <w:noProof/>
                <w:webHidden/>
              </w:rPr>
              <w:instrText xml:space="preserve"> PAGEREF _Toc206489255 \h </w:instrText>
            </w:r>
            <w:r>
              <w:rPr>
                <w:noProof/>
                <w:webHidden/>
              </w:rPr>
            </w:r>
            <w:r>
              <w:rPr>
                <w:noProof/>
                <w:webHidden/>
              </w:rPr>
              <w:fldChar w:fldCharType="separate"/>
            </w:r>
            <w:r w:rsidR="00FF1D4E">
              <w:rPr>
                <w:noProof/>
                <w:webHidden/>
              </w:rPr>
              <w:t>7</w:t>
            </w:r>
            <w:r>
              <w:rPr>
                <w:noProof/>
                <w:webHidden/>
              </w:rPr>
              <w:fldChar w:fldCharType="end"/>
            </w:r>
          </w:hyperlink>
        </w:p>
        <w:p w14:paraId="134983C9" w14:textId="3701B98E" w:rsidR="0017477B" w:rsidRDefault="0017477B">
          <w:pPr>
            <w:pStyle w:val="TDC2"/>
            <w:tabs>
              <w:tab w:val="left" w:pos="1712"/>
            </w:tabs>
            <w:rPr>
              <w:rFonts w:asciiTheme="minorHAnsi" w:eastAsiaTheme="minorEastAsia" w:hAnsiTheme="minorHAnsi" w:cstheme="minorBidi"/>
              <w:bCs w:val="0"/>
              <w:noProof/>
              <w:kern w:val="2"/>
              <w:szCs w:val="24"/>
              <w:lang w:eastAsia="es-CL"/>
              <w14:ligatures w14:val="standardContextual"/>
            </w:rPr>
          </w:pPr>
          <w:hyperlink w:anchor="_Toc206489256" w:history="1">
            <w:r w:rsidRPr="006206D1">
              <w:rPr>
                <w:rStyle w:val="Hipervnculo"/>
                <w:noProof/>
              </w:rPr>
              <w:t>2.7</w:t>
            </w:r>
            <w:r>
              <w:rPr>
                <w:rFonts w:asciiTheme="minorHAnsi" w:eastAsiaTheme="minorEastAsia" w:hAnsiTheme="minorHAnsi" w:cstheme="minorBidi"/>
                <w:bCs w:val="0"/>
                <w:noProof/>
                <w:kern w:val="2"/>
                <w:szCs w:val="24"/>
                <w:lang w:eastAsia="es-CL"/>
                <w14:ligatures w14:val="standardContextual"/>
              </w:rPr>
              <w:tab/>
            </w:r>
            <w:r w:rsidRPr="006206D1">
              <w:rPr>
                <w:rStyle w:val="Hipervnculo"/>
                <w:noProof/>
              </w:rPr>
              <w:t>Perfil de operación del proyecto</w:t>
            </w:r>
            <w:r>
              <w:rPr>
                <w:noProof/>
                <w:webHidden/>
              </w:rPr>
              <w:tab/>
            </w:r>
            <w:r>
              <w:rPr>
                <w:noProof/>
                <w:webHidden/>
              </w:rPr>
              <w:fldChar w:fldCharType="begin"/>
            </w:r>
            <w:r>
              <w:rPr>
                <w:noProof/>
                <w:webHidden/>
              </w:rPr>
              <w:instrText xml:space="preserve"> PAGEREF _Toc206489256 \h </w:instrText>
            </w:r>
            <w:r>
              <w:rPr>
                <w:noProof/>
                <w:webHidden/>
              </w:rPr>
            </w:r>
            <w:r>
              <w:rPr>
                <w:noProof/>
                <w:webHidden/>
              </w:rPr>
              <w:fldChar w:fldCharType="separate"/>
            </w:r>
            <w:r w:rsidR="00FF1D4E">
              <w:rPr>
                <w:noProof/>
                <w:webHidden/>
              </w:rPr>
              <w:t>7</w:t>
            </w:r>
            <w:r>
              <w:rPr>
                <w:noProof/>
                <w:webHidden/>
              </w:rPr>
              <w:fldChar w:fldCharType="end"/>
            </w:r>
          </w:hyperlink>
        </w:p>
        <w:p w14:paraId="065174E3" w14:textId="0087113F" w:rsidR="0017477B" w:rsidRDefault="0017477B">
          <w:pPr>
            <w:pStyle w:val="TDC1"/>
            <w:rPr>
              <w:rFonts w:asciiTheme="minorHAnsi" w:eastAsiaTheme="minorEastAsia" w:hAnsiTheme="minorHAnsi" w:cstheme="minorBidi"/>
              <w:b w:val="0"/>
              <w:bCs w:val="0"/>
              <w:kern w:val="2"/>
              <w:szCs w:val="24"/>
              <w:lang w:eastAsia="es-CL"/>
              <w14:ligatures w14:val="standardContextual"/>
            </w:rPr>
          </w:pPr>
          <w:hyperlink w:anchor="_Toc206489257" w:history="1">
            <w:r w:rsidRPr="006206D1">
              <w:rPr>
                <w:rStyle w:val="Hipervnculo"/>
                <w:rFonts w:ascii="Arial" w:hAnsi="Arial"/>
              </w:rPr>
              <w:t>3</w:t>
            </w:r>
            <w:r>
              <w:rPr>
                <w:rFonts w:asciiTheme="minorHAnsi" w:eastAsiaTheme="minorEastAsia" w:hAnsiTheme="minorHAnsi" w:cstheme="minorBidi"/>
                <w:b w:val="0"/>
                <w:bCs w:val="0"/>
                <w:kern w:val="2"/>
                <w:szCs w:val="24"/>
                <w:lang w:eastAsia="es-CL"/>
                <w14:ligatures w14:val="standardContextual"/>
              </w:rPr>
              <w:tab/>
            </w:r>
            <w:r w:rsidRPr="006206D1">
              <w:rPr>
                <w:rStyle w:val="Hipervnculo"/>
              </w:rPr>
              <w:t>Contactos</w:t>
            </w:r>
            <w:r>
              <w:rPr>
                <w:webHidden/>
              </w:rPr>
              <w:tab/>
            </w:r>
            <w:r>
              <w:rPr>
                <w:webHidden/>
              </w:rPr>
              <w:fldChar w:fldCharType="begin"/>
            </w:r>
            <w:r>
              <w:rPr>
                <w:webHidden/>
              </w:rPr>
              <w:instrText xml:space="preserve"> PAGEREF _Toc206489257 \h </w:instrText>
            </w:r>
            <w:r>
              <w:rPr>
                <w:webHidden/>
              </w:rPr>
            </w:r>
            <w:r>
              <w:rPr>
                <w:webHidden/>
              </w:rPr>
              <w:fldChar w:fldCharType="separate"/>
            </w:r>
            <w:r w:rsidR="00FF1D4E">
              <w:rPr>
                <w:webHidden/>
              </w:rPr>
              <w:t>8</w:t>
            </w:r>
            <w:r>
              <w:rPr>
                <w:webHidden/>
              </w:rPr>
              <w:fldChar w:fldCharType="end"/>
            </w:r>
          </w:hyperlink>
        </w:p>
        <w:p w14:paraId="20DC8D0F" w14:textId="7DFDEB26" w:rsidR="00FD0A10" w:rsidRDefault="004539CD" w:rsidP="009C5500">
          <w:pPr>
            <w:rPr>
              <w:rFonts w:ascii="Century Gothic" w:hAnsi="Century Gothic"/>
              <w:b/>
              <w:bCs/>
              <w:highlight w:val="yellow"/>
            </w:rPr>
          </w:pPr>
          <w:r w:rsidRPr="00C462AA">
            <w:rPr>
              <w:rFonts w:ascii="Century Gothic" w:hAnsi="Century Gothic"/>
              <w:b/>
              <w:bCs/>
              <w:lang w:val="es-ES"/>
            </w:rPr>
            <w:fldChar w:fldCharType="end"/>
          </w:r>
        </w:p>
      </w:sdtContent>
    </w:sdt>
    <w:p w14:paraId="7A2C8975" w14:textId="237FD09D" w:rsidR="007A2F98" w:rsidRPr="00861E4A" w:rsidRDefault="00A27490">
      <w:pPr>
        <w:widowControl/>
        <w:autoSpaceDE/>
        <w:autoSpaceDN/>
        <w:spacing w:after="160"/>
        <w:jc w:val="left"/>
        <w:rPr>
          <w:rFonts w:ascii="Century Gothic" w:hAnsi="Century Gothic"/>
          <w:highlight w:val="yellow"/>
        </w:rPr>
      </w:pPr>
      <w:r>
        <w:rPr>
          <w:rFonts w:ascii="Century Gothic" w:hAnsi="Century Gothic"/>
          <w:highlight w:val="yellow"/>
        </w:rPr>
        <w:br w:type="page"/>
      </w:r>
    </w:p>
    <w:p w14:paraId="677CF74E" w14:textId="4A49A6B6" w:rsidR="00A90376" w:rsidRPr="00BA74FA" w:rsidRDefault="00BA74FA" w:rsidP="00BA74FA">
      <w:pPr>
        <w:pStyle w:val="Ttulo1"/>
      </w:pPr>
      <w:bookmarkStart w:id="1" w:name="_Toc206489248"/>
      <w:bookmarkEnd w:id="0"/>
      <w:r w:rsidRPr="00BA74FA">
        <w:lastRenderedPageBreak/>
        <w:t>Resumen Ejecutivo</w:t>
      </w:r>
      <w:bookmarkEnd w:id="1"/>
    </w:p>
    <w:p w14:paraId="65237726" w14:textId="7B5878F4" w:rsidR="00790555" w:rsidRPr="00790555" w:rsidRDefault="00790555" w:rsidP="00790555">
      <w:r w:rsidRPr="00790555">
        <w:t xml:space="preserve">El presente informe propone el proyecto </w:t>
      </w:r>
      <w:r w:rsidRPr="00790555">
        <w:rPr>
          <w:b/>
          <w:bCs/>
        </w:rPr>
        <w:t>“BESS PFV Zaldívar”</w:t>
      </w:r>
      <w:r w:rsidRPr="00790555">
        <w:t xml:space="preserve"> (en adelante, “El Proyecto”), desarrollado por Zapaleri SpA, consistente en la instalación de un sistema de almacenamiento de energía mediante baterías (BESS) de 250 MW de potencia y 4 horas de autonomía, equivalente a 1.000 MWh de capacidad de almacenamiento, en la comuna de Antofagasta, región de Antofagasta.</w:t>
      </w:r>
    </w:p>
    <w:p w14:paraId="6F5F1979" w14:textId="77777777" w:rsidR="00C84DA2" w:rsidRDefault="00790555" w:rsidP="00790555">
      <w:r w:rsidRPr="00790555">
        <w:t xml:space="preserve">El Proyecto se incorpora desde su concepción en el diseño original de la central renovable, que fue calificado favorablemente mediante Resolución de Calificación Ambiental (RCA) vigente N° 20250200112 del 22 de enero de 2025, asegurando compatibilidad ambiental y normativa desde sus inicios. </w:t>
      </w:r>
    </w:p>
    <w:p w14:paraId="1C9ED029" w14:textId="7820DF28" w:rsidR="00790555" w:rsidRPr="00790555" w:rsidRDefault="00790555" w:rsidP="00790555">
      <w:r w:rsidRPr="00790555">
        <w:t xml:space="preserve">La conexión al Sistema Eléctrico Nacional (SEN) se realizará a través de un Sistema de Transmisión Dedicado (STD), </w:t>
      </w:r>
      <w:r w:rsidR="001F67F9">
        <w:t>conectándose a la barra de 33 kV de</w:t>
      </w:r>
      <w:r w:rsidRPr="00790555">
        <w:t xml:space="preserve"> la subestación elevadora del proyecto </w:t>
      </w:r>
      <w:r w:rsidR="003B2732">
        <w:t>“</w:t>
      </w:r>
      <w:r w:rsidRPr="00790555">
        <w:t>PFV Zaldívar</w:t>
      </w:r>
      <w:r w:rsidR="003B2732">
        <w:t>”</w:t>
      </w:r>
      <w:r w:rsidRPr="00790555">
        <w:t>,</w:t>
      </w:r>
      <w:r w:rsidR="003B2732">
        <w:t xml:space="preserve"> cuyo desarrollo corresponde al proceso SUCTD autorizado de NUP 238</w:t>
      </w:r>
      <w:r w:rsidR="001F67F9">
        <w:t>9.</w:t>
      </w:r>
    </w:p>
    <w:p w14:paraId="13A48931" w14:textId="3DB3BB79" w:rsidR="00790555" w:rsidRPr="00790555" w:rsidRDefault="00790555" w:rsidP="00790555">
      <w:r w:rsidRPr="00790555">
        <w:t>El Proyecto contempla tres fases: construcción</w:t>
      </w:r>
      <w:r w:rsidR="00B02A84">
        <w:t xml:space="preserve">, </w:t>
      </w:r>
      <w:r w:rsidRPr="00790555">
        <w:t>operación</w:t>
      </w:r>
      <w:r w:rsidR="00B02A84">
        <w:t xml:space="preserve"> </w:t>
      </w:r>
      <w:r w:rsidRPr="00790555">
        <w:t xml:space="preserve">y </w:t>
      </w:r>
      <w:r w:rsidR="00B02A84">
        <w:t>cierre.</w:t>
      </w:r>
      <w:r w:rsidRPr="00790555">
        <w:t xml:space="preserve"> Durante la operación, se monitoreará el desempeño del BESS y se garantizará el cumplimiento de normas de seguridad y ambientales.</w:t>
      </w:r>
    </w:p>
    <w:p w14:paraId="2A2FDD8A" w14:textId="77777777" w:rsidR="00790555" w:rsidRPr="00790555" w:rsidRDefault="00790555" w:rsidP="00790555">
      <w:r w:rsidRPr="00790555">
        <w:t>El Proyecto permitirá fortalecer la capacidad de almacenamiento y estabilidad del sistema eléctrico, contribuyendo a la integración de energías renovables en la región de Antofagasta y cumpliendo con los estándares regulatorios y ambientales vigentes.</w:t>
      </w:r>
    </w:p>
    <w:p w14:paraId="28E3C2B1" w14:textId="0952CE94" w:rsidR="00F75F87" w:rsidRPr="00F75F87" w:rsidRDefault="00F75F87" w:rsidP="00790555">
      <w:pPr>
        <w:rPr>
          <w:lang w:eastAsia="es-CL"/>
        </w:rPr>
      </w:pPr>
    </w:p>
    <w:p w14:paraId="09A883CF" w14:textId="44B0C60F" w:rsidR="00A30F45" w:rsidRPr="0043382B" w:rsidRDefault="00966C23" w:rsidP="00F75F87">
      <w:pPr>
        <w:rPr>
          <w:lang w:eastAsia="es-CL"/>
        </w:rPr>
      </w:pPr>
      <w:r w:rsidRPr="00861E4A">
        <w:rPr>
          <w:highlight w:val="yellow"/>
          <w:lang w:eastAsia="es-CL"/>
        </w:rPr>
        <w:br w:type="page"/>
      </w:r>
    </w:p>
    <w:p w14:paraId="72672F6D" w14:textId="6870D3B0" w:rsidR="006B663E" w:rsidRPr="005C4817" w:rsidRDefault="00E303C2" w:rsidP="005C4817">
      <w:pPr>
        <w:pStyle w:val="Ttulo1"/>
        <w:ind w:left="567" w:hanging="567"/>
      </w:pPr>
      <w:bookmarkStart w:id="2" w:name="_Toc206489249"/>
      <w:r w:rsidRPr="005C4817">
        <w:lastRenderedPageBreak/>
        <w:t>Descripción de Proyecto</w:t>
      </w:r>
      <w:bookmarkEnd w:id="2"/>
    </w:p>
    <w:p w14:paraId="0A2C8F4B" w14:textId="795652EF" w:rsidR="003410FC" w:rsidRPr="005C4817" w:rsidRDefault="001478F2" w:rsidP="005C4817">
      <w:pPr>
        <w:pStyle w:val="Ttulo2"/>
      </w:pPr>
      <w:bookmarkStart w:id="3" w:name="_Toc206489250"/>
      <w:r w:rsidRPr="005C4817">
        <w:t xml:space="preserve">Descripción </w:t>
      </w:r>
      <w:r w:rsidR="001B1CA4" w:rsidRPr="005C4817">
        <w:t>g</w:t>
      </w:r>
      <w:r w:rsidRPr="005C4817">
        <w:t>eneral</w:t>
      </w:r>
      <w:bookmarkEnd w:id="3"/>
      <w:r w:rsidRPr="005C4817">
        <w:t xml:space="preserve"> </w:t>
      </w:r>
    </w:p>
    <w:p w14:paraId="52FC783E" w14:textId="19CD3761" w:rsidR="001063D1" w:rsidRDefault="001063D1" w:rsidP="001063D1">
      <w:pPr>
        <w:rPr>
          <w:rFonts w:ascii="Times New Roman" w:eastAsia="Times New Roman" w:hAnsi="Times New Roman" w:cs="Times New Roman"/>
        </w:rPr>
      </w:pPr>
      <w:r>
        <w:t>Zapaleri SpA desarrolla el proyecto “BESS PFV Zaldívar”, consistente en un sistema de almacenamiento de energía mediante baterías (BESS), ubicado en la comuna</w:t>
      </w:r>
      <w:r w:rsidR="00B01069">
        <w:t xml:space="preserve"> de Antofagasta,</w:t>
      </w:r>
      <w:r>
        <w:t xml:space="preserve"> provincia de Antofagasta, </w:t>
      </w:r>
      <w:r w:rsidR="00B01069">
        <w:t>r</w:t>
      </w:r>
      <w:r>
        <w:t xml:space="preserve">egión de Antofagasta. El proyecto contempla la instalación de un </w:t>
      </w:r>
      <w:r w:rsidR="00B01069">
        <w:t xml:space="preserve">sistema </w:t>
      </w:r>
      <w:r>
        <w:t xml:space="preserve">BESS </w:t>
      </w:r>
      <w:r w:rsidR="00B01069">
        <w:t>de</w:t>
      </w:r>
      <w:r>
        <w:t xml:space="preserve"> una potencia de 250 MW y una autonomía de 4 horas, equivalente a una capacidad de almacenamiento de 1.000 MWh.</w:t>
      </w:r>
    </w:p>
    <w:p w14:paraId="3A9DC91A" w14:textId="2DA31A3B" w:rsidR="001063D1" w:rsidRDefault="001063D1" w:rsidP="001063D1">
      <w:r>
        <w:t>La conexión al Sistema Eléctrico Nacional (SEN) se realizará a través de un Sistema de Transmisión Dedicado (STD), enlazándose con la</w:t>
      </w:r>
      <w:r w:rsidR="00024A3E">
        <w:t xml:space="preserve"> subestación elevadora del </w:t>
      </w:r>
      <w:r w:rsidR="000E5B07">
        <w:t>proyecto de generación “</w:t>
      </w:r>
      <w:r w:rsidR="00024A3E">
        <w:t>PFV Zaldívar</w:t>
      </w:r>
      <w:r w:rsidR="000E5B07">
        <w:t>”</w:t>
      </w:r>
      <w:r>
        <w:t>, cuya construcción se enmarca en el proceso SUCTD de la NUP 2389.</w:t>
      </w:r>
    </w:p>
    <w:p w14:paraId="5238B779" w14:textId="77777777" w:rsidR="001063D1" w:rsidRDefault="001063D1" w:rsidP="001063D1">
      <w:r>
        <w:t>El proyecto fue incorporado desde su concepción en el diseño original del STD y cuenta con una Resolución de Calificación Ambiental (RCA) favorable y vigente, emitida mediante la resolución exenta N° 20250200112 del 22 de enero de 2025 por la Comisión de Evaluación Ambiental de Antofagasta.</w:t>
      </w:r>
    </w:p>
    <w:p w14:paraId="228FC5A1" w14:textId="1F6F3A2D" w:rsidR="00697A82" w:rsidRPr="002116C8" w:rsidRDefault="001063D1" w:rsidP="00B96CC8">
      <w:r>
        <w:t xml:space="preserve">El diseño original contempla una central renovable con capacidad de almacenamiento, correspondiendo la presente solicitud a su componente de almacenamiento. El BESS se conectará a la barra </w:t>
      </w:r>
      <w:r w:rsidRPr="00024A3E">
        <w:t xml:space="preserve">de </w:t>
      </w:r>
      <w:r w:rsidR="00024A3E" w:rsidRPr="00024A3E">
        <w:t>3</w:t>
      </w:r>
      <w:r w:rsidRPr="00024A3E">
        <w:t>3 kV de la subestación elevadora de la central renovable.</w:t>
      </w:r>
    </w:p>
    <w:p w14:paraId="148758FD" w14:textId="30DC64B3" w:rsidR="002342C0" w:rsidRPr="001063D1" w:rsidRDefault="002342C0" w:rsidP="001063D1">
      <w:pPr>
        <w:pStyle w:val="Ttulo2"/>
      </w:pPr>
      <w:bookmarkStart w:id="4" w:name="_Toc206489251"/>
      <w:r w:rsidRPr="001063D1">
        <w:t>Ubicación</w:t>
      </w:r>
      <w:bookmarkEnd w:id="4"/>
      <w:r w:rsidRPr="001063D1">
        <w:t xml:space="preserve"> </w:t>
      </w:r>
    </w:p>
    <w:p w14:paraId="3F00C149" w14:textId="61C41ECB" w:rsidR="00B32757" w:rsidRDefault="00B32757" w:rsidP="009B63C0">
      <w:pPr>
        <w:rPr>
          <w:lang w:eastAsia="es-CL"/>
        </w:rPr>
      </w:pPr>
      <w:r w:rsidRPr="00B32757">
        <w:rPr>
          <w:lang w:eastAsia="es-CL"/>
        </w:rPr>
        <w:t>El proyecto se emplaza en la comuna, provincia y región de Antofagasta. Como parte de la presente solicitud, se adjunta el documento “Anexo 2</w:t>
      </w:r>
      <w:r w:rsidR="00A33039">
        <w:rPr>
          <w:lang w:eastAsia="es-CL"/>
        </w:rPr>
        <w:t>.2</w:t>
      </w:r>
      <w:r w:rsidR="00A4578D">
        <w:rPr>
          <w:lang w:eastAsia="es-CL"/>
        </w:rPr>
        <w:t xml:space="preserve"> -</w:t>
      </w:r>
      <w:r w:rsidRPr="00B32757">
        <w:rPr>
          <w:lang w:eastAsia="es-CL"/>
        </w:rPr>
        <w:t xml:space="preserve"> Ubicación </w:t>
      </w:r>
      <w:r w:rsidR="00A4578D">
        <w:rPr>
          <w:lang w:eastAsia="es-CL"/>
        </w:rPr>
        <w:t>del Proyecto</w:t>
      </w:r>
      <w:r w:rsidRPr="00B32757">
        <w:rPr>
          <w:lang w:eastAsia="es-CL"/>
        </w:rPr>
        <w:t xml:space="preserve">”, el cual corresponde a un extracto del documento del proyecto original </w:t>
      </w:r>
      <w:r w:rsidR="009B63C0">
        <w:rPr>
          <w:lang w:eastAsia="es-CL"/>
        </w:rPr>
        <w:t>(</w:t>
      </w:r>
      <w:r w:rsidRPr="00B32757">
        <w:rPr>
          <w:lang w:eastAsia="es-CL"/>
        </w:rPr>
        <w:t>central renovable con capacidad de almacenamiento y RCA vigente</w:t>
      </w:r>
      <w:r w:rsidR="009B63C0">
        <w:rPr>
          <w:lang w:eastAsia="es-CL"/>
        </w:rPr>
        <w:t>)</w:t>
      </w:r>
      <w:r w:rsidRPr="00B32757">
        <w:rPr>
          <w:lang w:eastAsia="es-CL"/>
        </w:rPr>
        <w:t xml:space="preserve">. Este anexo incluye la ubicación del proyecto objeto de la presente solicitud, el punto de conexión (Subestación Elevadora) y otros elementos </w:t>
      </w:r>
      <w:r w:rsidR="00AB21E3">
        <w:rPr>
          <w:lang w:eastAsia="es-CL"/>
        </w:rPr>
        <w:t xml:space="preserve">georreferenciados </w:t>
      </w:r>
      <w:r w:rsidRPr="00B32757">
        <w:rPr>
          <w:lang w:eastAsia="es-CL"/>
        </w:rPr>
        <w:t>de contexto, tales como los paneles de generación fotovoltaica, el cerco perimetral y otras instalaciones asociadas.</w:t>
      </w:r>
    </w:p>
    <w:p w14:paraId="3DE0AEB9" w14:textId="77777777" w:rsidR="00DF4A5D" w:rsidRDefault="00DF4A5D">
      <w:pPr>
        <w:widowControl/>
        <w:autoSpaceDE/>
        <w:autoSpaceDN/>
        <w:spacing w:before="0" w:after="160" w:line="259" w:lineRule="auto"/>
        <w:jc w:val="left"/>
        <w:rPr>
          <w:b/>
          <w:w w:val="115"/>
        </w:rPr>
      </w:pPr>
      <w:r>
        <w:br w:type="page"/>
      </w:r>
    </w:p>
    <w:p w14:paraId="34AD1112" w14:textId="1012D777" w:rsidR="00697A82" w:rsidRPr="004E1765" w:rsidRDefault="00697A82" w:rsidP="004E1765">
      <w:pPr>
        <w:pStyle w:val="Ttulo2"/>
      </w:pPr>
      <w:bookmarkStart w:id="5" w:name="_Toc206489252"/>
      <w:r w:rsidRPr="004E1765">
        <w:lastRenderedPageBreak/>
        <w:t>Tipo de proyecto</w:t>
      </w:r>
      <w:bookmarkEnd w:id="5"/>
    </w:p>
    <w:p w14:paraId="16577841" w14:textId="4029F050" w:rsidR="00697A82" w:rsidRDefault="00125E38" w:rsidP="009B63C0">
      <w:pPr>
        <w:rPr>
          <w:lang w:eastAsia="es-CL"/>
        </w:rPr>
      </w:pPr>
      <w:r w:rsidRPr="00125E38">
        <w:rPr>
          <w:lang w:eastAsia="es-CL"/>
        </w:rPr>
        <w:t>La presente iniciativa corresponde a un sistema de almacenamiento de energía mediante baterías (BESS), utilizando tecnología de ion-litio.</w:t>
      </w:r>
      <w:r w:rsidR="009E06B8">
        <w:rPr>
          <w:lang w:eastAsia="es-CL"/>
        </w:rPr>
        <w:t xml:space="preserve"> </w:t>
      </w:r>
    </w:p>
    <w:p w14:paraId="588C0435" w14:textId="49F9DB75" w:rsidR="00697A82" w:rsidRPr="004E1765" w:rsidRDefault="00697A82" w:rsidP="004E1765">
      <w:pPr>
        <w:pStyle w:val="Ttulo2"/>
      </w:pPr>
      <w:bookmarkStart w:id="6" w:name="_Toc206489253"/>
      <w:r w:rsidRPr="004E1765">
        <w:t>Potencia Nominal</w:t>
      </w:r>
      <w:bookmarkEnd w:id="6"/>
    </w:p>
    <w:p w14:paraId="3DDCBEAF" w14:textId="3F204106" w:rsidR="00251286" w:rsidRDefault="009B63C0" w:rsidP="009B63C0">
      <w:pPr>
        <w:rPr>
          <w:lang w:eastAsia="es-CL"/>
        </w:rPr>
      </w:pPr>
      <w:r w:rsidRPr="009B63C0">
        <w:rPr>
          <w:lang w:eastAsia="es-CL"/>
        </w:rPr>
        <w:t xml:space="preserve">La instalación considera un sistema de almacenamiento de energía por baterías (BESS) con una potencia nominal de 250 MW y una autonomía de 4 horas, equivalente a una capacidad de almacenamiento de 1.000 MWh. Se estima un factor de potencia de </w:t>
      </w:r>
      <w:r w:rsidR="004658E6">
        <w:rPr>
          <w:lang w:eastAsia="es-CL"/>
        </w:rPr>
        <w:t>1,</w:t>
      </w:r>
      <w:r w:rsidRPr="009B63C0">
        <w:rPr>
          <w:lang w:eastAsia="es-CL"/>
        </w:rPr>
        <w:t xml:space="preserve"> sin embargo, este podrá ajustarse según sea necesario, gracias a la tecnología de inversores a instalar, los cuales serán formadores de red (Grid-Forming).</w:t>
      </w:r>
    </w:p>
    <w:p w14:paraId="47609EE3" w14:textId="398E5467" w:rsidR="00697A82" w:rsidRPr="004E1765" w:rsidRDefault="00697A82" w:rsidP="004E1765">
      <w:pPr>
        <w:pStyle w:val="Ttulo2"/>
      </w:pPr>
      <w:bookmarkStart w:id="7" w:name="_Toc206489254"/>
      <w:r w:rsidRPr="004E1765">
        <w:t>Etapas o fases del proyecto</w:t>
      </w:r>
      <w:bookmarkEnd w:id="7"/>
      <w:r w:rsidRPr="004E1765">
        <w:t xml:space="preserve"> </w:t>
      </w:r>
    </w:p>
    <w:p w14:paraId="0E58AED0" w14:textId="3FE11F36" w:rsidR="00E81560" w:rsidRPr="00E81560" w:rsidRDefault="00E81560" w:rsidP="00550578">
      <w:r w:rsidRPr="00E81560">
        <w:t xml:space="preserve">El desarrollo del parque fotovoltaico con sistema de almacenamiento BESS </w:t>
      </w:r>
      <w:r w:rsidR="00550578">
        <w:t>centralizado</w:t>
      </w:r>
      <w:r w:rsidRPr="00E81560">
        <w:t xml:space="preserve"> se estructura en tres fases principales: construcción, operación y cierre. Cada una de estas etapas contempla actividades específicas, una duración definida y una dotación de personal acorde a los requerimientos de cada periodo. A continuación, se describe en detalle las características de cada fase, incluyendo su calendario de ejecución, tareas clave y cantidad estimada de trabajadores involucrados.</w:t>
      </w:r>
    </w:p>
    <w:p w14:paraId="09BC22FE" w14:textId="283AE925" w:rsidR="00E81560" w:rsidRPr="007F67E1" w:rsidRDefault="00714B10" w:rsidP="007F67E1">
      <w:pPr>
        <w:rPr>
          <w:b/>
          <w:bCs/>
          <w:lang w:eastAsia="es-CL"/>
        </w:rPr>
      </w:pPr>
      <w:r w:rsidRPr="007F67E1">
        <w:rPr>
          <w:b/>
          <w:bCs/>
          <w:lang w:eastAsia="es-CL"/>
        </w:rPr>
        <w:t>a</w:t>
      </w:r>
      <w:r w:rsidR="00E81560" w:rsidRPr="007F67E1">
        <w:rPr>
          <w:b/>
          <w:bCs/>
          <w:lang w:eastAsia="es-CL"/>
        </w:rPr>
        <w:t>. Fase de Construcción</w:t>
      </w:r>
    </w:p>
    <w:p w14:paraId="119717E8" w14:textId="1C212504" w:rsidR="00E81560" w:rsidRPr="007F67E1" w:rsidRDefault="00E81560" w:rsidP="00164551">
      <w:pPr>
        <w:jc w:val="left"/>
        <w:rPr>
          <w:lang w:eastAsia="es-CL"/>
        </w:rPr>
      </w:pPr>
      <w:r w:rsidRPr="007F67E1">
        <w:rPr>
          <w:lang w:eastAsia="es-CL"/>
        </w:rPr>
        <w:t>Inicio:</w:t>
      </w:r>
      <w:r w:rsidR="00B72E3C" w:rsidRPr="007F67E1">
        <w:rPr>
          <w:lang w:eastAsia="es-CL"/>
        </w:rPr>
        <w:tab/>
      </w:r>
      <w:r w:rsidR="00C17378">
        <w:rPr>
          <w:lang w:eastAsia="es-CL"/>
        </w:rPr>
        <w:t>01-</w:t>
      </w:r>
      <w:r w:rsidR="004A65A8">
        <w:rPr>
          <w:lang w:eastAsia="es-CL"/>
        </w:rPr>
        <w:t>03-2027</w:t>
      </w:r>
      <w:r w:rsidRPr="007F67E1">
        <w:rPr>
          <w:lang w:eastAsia="es-CL"/>
        </w:rPr>
        <w:br/>
        <w:t>Término:</w:t>
      </w:r>
      <w:r w:rsidR="00164551">
        <w:rPr>
          <w:lang w:eastAsia="es-CL"/>
        </w:rPr>
        <w:t xml:space="preserve"> </w:t>
      </w:r>
      <w:r w:rsidR="005F2FC6">
        <w:rPr>
          <w:lang w:eastAsia="es-CL"/>
        </w:rPr>
        <w:t>31-08-2028</w:t>
      </w:r>
      <w:r w:rsidRPr="007F67E1">
        <w:rPr>
          <w:lang w:eastAsia="es-CL"/>
        </w:rPr>
        <w:br/>
        <w:t>Duración: 1</w:t>
      </w:r>
      <w:r w:rsidR="007F67E1" w:rsidRPr="007F67E1">
        <w:rPr>
          <w:lang w:eastAsia="es-CL"/>
        </w:rPr>
        <w:t>8</w:t>
      </w:r>
      <w:r w:rsidRPr="007F67E1">
        <w:rPr>
          <w:lang w:eastAsia="es-CL"/>
        </w:rPr>
        <w:t xml:space="preserve"> meses</w:t>
      </w:r>
      <w:r w:rsidR="00B72E3C" w:rsidRPr="007F67E1">
        <w:rPr>
          <w:lang w:eastAsia="es-CL"/>
        </w:rPr>
        <w:t>.</w:t>
      </w:r>
      <w:r w:rsidR="00714B10" w:rsidRPr="007F67E1">
        <w:rPr>
          <w:lang w:eastAsia="es-CL"/>
        </w:rPr>
        <w:tab/>
      </w:r>
      <w:r w:rsidR="00714B10" w:rsidRPr="007F67E1">
        <w:rPr>
          <w:lang w:eastAsia="es-CL"/>
        </w:rPr>
        <w:br/>
      </w:r>
      <w:r w:rsidRPr="007F67E1">
        <w:rPr>
          <w:lang w:eastAsia="es-CL"/>
        </w:rPr>
        <w:t xml:space="preserve">Mano de obra: Hasta </w:t>
      </w:r>
      <w:r w:rsidR="00550578" w:rsidRPr="007F67E1">
        <w:rPr>
          <w:lang w:eastAsia="es-CL"/>
        </w:rPr>
        <w:t xml:space="preserve">1200 </w:t>
      </w:r>
      <w:r w:rsidRPr="007F67E1">
        <w:rPr>
          <w:lang w:eastAsia="es-CL"/>
        </w:rPr>
        <w:t>personas en el peak</w:t>
      </w:r>
      <w:r w:rsidR="00714B10" w:rsidRPr="007F67E1">
        <w:rPr>
          <w:lang w:eastAsia="es-CL"/>
        </w:rPr>
        <w:t>.</w:t>
      </w:r>
    </w:p>
    <w:p w14:paraId="4448232A" w14:textId="3F9056A0" w:rsidR="007F67E1" w:rsidRPr="007F67E1" w:rsidRDefault="007F67E1" w:rsidP="007F67E1">
      <w:r w:rsidRPr="007F67E1">
        <w:t>Durante esta etapa se realiza la preparación del sitio, que incluye limpieza, despeje y nivelación del terreno, además de la habilitación de caminos internos y accesos. Se instalan las obras temporales necesarias para el desarrollo del proyecto, tales como oficinas, bodegas y servicios higiénicos.</w:t>
      </w:r>
    </w:p>
    <w:p w14:paraId="1E79D894" w14:textId="77777777" w:rsidR="007F67E1" w:rsidRPr="007F67E1" w:rsidRDefault="007F67E1" w:rsidP="007F67E1">
      <w:pPr>
        <w:rPr>
          <w:rFonts w:cs="Times New Roman"/>
          <w:lang w:eastAsia="es-CL"/>
        </w:rPr>
      </w:pPr>
      <w:r w:rsidRPr="007F67E1">
        <w:rPr>
          <w:rFonts w:cs="Times New Roman"/>
          <w:lang w:eastAsia="es-CL"/>
        </w:rPr>
        <w:t xml:space="preserve">A continuación, se procede al montaje de las estructuras soporte para los paneles solares y al ensamblaje de los módulos fotovoltaicos. Se lleva a cabo la instalación </w:t>
      </w:r>
      <w:r w:rsidRPr="007F67E1">
        <w:rPr>
          <w:rFonts w:cs="Times New Roman"/>
          <w:lang w:eastAsia="es-CL"/>
        </w:rPr>
        <w:lastRenderedPageBreak/>
        <w:t>eléctrica en corriente continua y alterna, junto con la construcción de la subestación y la sala de control.</w:t>
      </w:r>
    </w:p>
    <w:p w14:paraId="437679D6" w14:textId="77777777" w:rsidR="007F67E1" w:rsidRPr="007F67E1" w:rsidRDefault="007F67E1" w:rsidP="007F67E1">
      <w:pPr>
        <w:rPr>
          <w:rFonts w:cs="Times New Roman"/>
          <w:lang w:eastAsia="es-CL"/>
        </w:rPr>
      </w:pPr>
      <w:r w:rsidRPr="007F67E1">
        <w:rPr>
          <w:rFonts w:cs="Times New Roman"/>
          <w:lang w:eastAsia="es-CL"/>
        </w:rPr>
        <w:t>Paralelamente, se ejecuta el montaje e integración del sistema de almacenamiento BESS, que comprende baterías, inversores y sistemas de control. Finalmente, se efectúan las pruebas de puesta en marcha y energización del sistema completo.</w:t>
      </w:r>
    </w:p>
    <w:p w14:paraId="415E609C" w14:textId="236CEA63" w:rsidR="00E81560" w:rsidRPr="00164551" w:rsidRDefault="00714B10" w:rsidP="00164551">
      <w:pPr>
        <w:rPr>
          <w:b/>
          <w:bCs/>
          <w:lang w:eastAsia="es-CL"/>
        </w:rPr>
      </w:pPr>
      <w:r w:rsidRPr="00164551">
        <w:rPr>
          <w:b/>
          <w:bCs/>
          <w:lang w:eastAsia="es-CL"/>
        </w:rPr>
        <w:t>b</w:t>
      </w:r>
      <w:r w:rsidR="00E81560" w:rsidRPr="00164551">
        <w:rPr>
          <w:b/>
          <w:bCs/>
          <w:lang w:eastAsia="es-CL"/>
        </w:rPr>
        <w:t>. Fase de Operación</w:t>
      </w:r>
    </w:p>
    <w:p w14:paraId="5CAD1989" w14:textId="0A03BC16" w:rsidR="00E81560" w:rsidRPr="00164551" w:rsidRDefault="00E81560" w:rsidP="00AC38C4">
      <w:pPr>
        <w:jc w:val="left"/>
        <w:rPr>
          <w:lang w:eastAsia="es-CL"/>
        </w:rPr>
      </w:pPr>
      <w:r w:rsidRPr="00164551">
        <w:rPr>
          <w:lang w:eastAsia="es-CL"/>
        </w:rPr>
        <w:t xml:space="preserve">Inicio: </w:t>
      </w:r>
      <w:r w:rsidR="00AC38C4">
        <w:rPr>
          <w:lang w:eastAsia="es-CL"/>
        </w:rPr>
        <w:t>01-10-2028</w:t>
      </w:r>
      <w:r w:rsidR="00714B10" w:rsidRPr="00164551">
        <w:rPr>
          <w:lang w:eastAsia="es-CL"/>
        </w:rPr>
        <w:tab/>
      </w:r>
      <w:r w:rsidRPr="00164551">
        <w:rPr>
          <w:lang w:eastAsia="es-CL"/>
        </w:rPr>
        <w:br/>
        <w:t>Término:</w:t>
      </w:r>
      <w:r w:rsidR="00AC38C4">
        <w:rPr>
          <w:lang w:eastAsia="es-CL"/>
        </w:rPr>
        <w:t xml:space="preserve"> 30-09-</w:t>
      </w:r>
      <w:r w:rsidR="00422CBF">
        <w:rPr>
          <w:lang w:eastAsia="es-CL"/>
        </w:rPr>
        <w:t>2063</w:t>
      </w:r>
      <w:r w:rsidRPr="00164551">
        <w:rPr>
          <w:lang w:eastAsia="es-CL"/>
        </w:rPr>
        <w:br/>
        <w:t>Duración: 35 años</w:t>
      </w:r>
      <w:r w:rsidR="00714B10" w:rsidRPr="00164551">
        <w:rPr>
          <w:lang w:eastAsia="es-CL"/>
        </w:rPr>
        <w:t>.</w:t>
      </w:r>
      <w:r w:rsidR="00714B10" w:rsidRPr="00164551">
        <w:rPr>
          <w:lang w:eastAsia="es-CL"/>
        </w:rPr>
        <w:tab/>
      </w:r>
      <w:r w:rsidRPr="00164551">
        <w:rPr>
          <w:lang w:eastAsia="es-CL"/>
        </w:rPr>
        <w:br/>
        <w:t xml:space="preserve">Mano de obra: </w:t>
      </w:r>
      <w:r w:rsidR="00005DB6" w:rsidRPr="00164551">
        <w:rPr>
          <w:lang w:eastAsia="es-CL"/>
        </w:rPr>
        <w:t>50</w:t>
      </w:r>
      <w:r w:rsidRPr="00164551">
        <w:rPr>
          <w:lang w:eastAsia="es-CL"/>
        </w:rPr>
        <w:t xml:space="preserve"> personas </w:t>
      </w:r>
      <w:r w:rsidR="00163FA1">
        <w:rPr>
          <w:lang w:eastAsia="es-CL"/>
        </w:rPr>
        <w:t xml:space="preserve">en el peak </w:t>
      </w:r>
      <w:r w:rsidRPr="00164551">
        <w:rPr>
          <w:lang w:eastAsia="es-CL"/>
        </w:rPr>
        <w:t>para operación y mantenimiento</w:t>
      </w:r>
      <w:r w:rsidR="00714B10" w:rsidRPr="00164551">
        <w:rPr>
          <w:lang w:eastAsia="es-CL"/>
        </w:rPr>
        <w:t>.</w:t>
      </w:r>
    </w:p>
    <w:p w14:paraId="54019F7F" w14:textId="42E421F5" w:rsidR="002204C4" w:rsidRPr="002204C4" w:rsidRDefault="002204C4" w:rsidP="002204C4">
      <w:r w:rsidRPr="002204C4">
        <w:t>Esta fase corresponde al período de operación continua del parque fotovoltaico y del sistema BESS. Durante este tiempo, se realiza el monitoreo constante de la producción de energía y del desempeño técnico del sistema. Asimismo, se ejecutan labores de mantenimiento preventivo y correctivo sobre los módulos solares, inversores, componentes del BESS y la infraestructura eléctrica asociada, incluida la subestación.</w:t>
      </w:r>
    </w:p>
    <w:p w14:paraId="77B986F1" w14:textId="4FA67D32" w:rsidR="00E81560" w:rsidRPr="00E81560" w:rsidRDefault="002204C4" w:rsidP="002204C4">
      <w:pPr>
        <w:rPr>
          <w:rFonts w:cs="Times New Roman"/>
          <w:lang w:eastAsia="es-CL"/>
        </w:rPr>
      </w:pPr>
      <w:r w:rsidRPr="002204C4">
        <w:rPr>
          <w:rFonts w:cs="Times New Roman"/>
          <w:lang w:eastAsia="es-CL"/>
        </w:rPr>
        <w:t>Además, se garantiza el cumplimiento de las normativas vigentes en materia de seguridad y medio ambiente, y se elaboran reportes periódicos que informan sobre el estado operativo y los indicadores de rendimiento del proyecto.</w:t>
      </w:r>
    </w:p>
    <w:p w14:paraId="355E0586" w14:textId="1B53FE7D" w:rsidR="00E81560" w:rsidRPr="002204C4" w:rsidRDefault="00714B10" w:rsidP="002204C4">
      <w:pPr>
        <w:rPr>
          <w:b/>
          <w:bCs/>
          <w:lang w:eastAsia="es-CL"/>
        </w:rPr>
      </w:pPr>
      <w:r w:rsidRPr="002204C4">
        <w:rPr>
          <w:b/>
          <w:bCs/>
          <w:lang w:eastAsia="es-CL"/>
        </w:rPr>
        <w:t>c</w:t>
      </w:r>
      <w:r w:rsidR="00E81560" w:rsidRPr="002204C4">
        <w:rPr>
          <w:b/>
          <w:bCs/>
          <w:lang w:eastAsia="es-CL"/>
        </w:rPr>
        <w:t>. Fase de Cierre</w:t>
      </w:r>
    </w:p>
    <w:p w14:paraId="7306B8D9" w14:textId="147A5AC5" w:rsidR="00E81560" w:rsidRPr="002204C4" w:rsidRDefault="00E81560" w:rsidP="002204C4">
      <w:pPr>
        <w:rPr>
          <w:lang w:eastAsia="es-CL"/>
        </w:rPr>
      </w:pPr>
      <w:r w:rsidRPr="002204C4">
        <w:rPr>
          <w:lang w:eastAsia="es-CL"/>
        </w:rPr>
        <w:t xml:space="preserve">Inicio: </w:t>
      </w:r>
      <w:r w:rsidR="00422CBF">
        <w:rPr>
          <w:lang w:eastAsia="es-CL"/>
        </w:rPr>
        <w:t>01-10-2063</w:t>
      </w:r>
      <w:r w:rsidR="00714B10" w:rsidRPr="002204C4">
        <w:rPr>
          <w:lang w:eastAsia="es-CL"/>
        </w:rPr>
        <w:tab/>
      </w:r>
      <w:r w:rsidRPr="002204C4">
        <w:rPr>
          <w:lang w:eastAsia="es-CL"/>
        </w:rPr>
        <w:br/>
        <w:t xml:space="preserve">Término: </w:t>
      </w:r>
      <w:r w:rsidR="00422CBF">
        <w:rPr>
          <w:lang w:eastAsia="es-CL"/>
        </w:rPr>
        <w:t>30-09-2064</w:t>
      </w:r>
      <w:r w:rsidR="00714B10" w:rsidRPr="002204C4">
        <w:rPr>
          <w:lang w:eastAsia="es-CL"/>
        </w:rPr>
        <w:tab/>
      </w:r>
      <w:r w:rsidRPr="002204C4">
        <w:rPr>
          <w:lang w:eastAsia="es-CL"/>
        </w:rPr>
        <w:br/>
        <w:t xml:space="preserve">Duración: </w:t>
      </w:r>
      <w:r w:rsidR="00005DB6" w:rsidRPr="002204C4">
        <w:rPr>
          <w:lang w:eastAsia="es-CL"/>
        </w:rPr>
        <w:t>12</w:t>
      </w:r>
      <w:r w:rsidRPr="002204C4">
        <w:rPr>
          <w:lang w:eastAsia="es-CL"/>
        </w:rPr>
        <w:t xml:space="preserve"> meses</w:t>
      </w:r>
      <w:r w:rsidR="00714B10" w:rsidRPr="002204C4">
        <w:rPr>
          <w:lang w:eastAsia="es-CL"/>
        </w:rPr>
        <w:t>.</w:t>
      </w:r>
      <w:r w:rsidR="00714B10" w:rsidRPr="002204C4">
        <w:rPr>
          <w:lang w:eastAsia="es-CL"/>
        </w:rPr>
        <w:tab/>
      </w:r>
      <w:r w:rsidRPr="002204C4">
        <w:rPr>
          <w:lang w:eastAsia="es-CL"/>
        </w:rPr>
        <w:br/>
        <w:t xml:space="preserve">Mano de obra: </w:t>
      </w:r>
      <w:r w:rsidR="00005DB6" w:rsidRPr="002204C4">
        <w:rPr>
          <w:lang w:eastAsia="es-CL"/>
        </w:rPr>
        <w:t>300</w:t>
      </w:r>
      <w:r w:rsidRPr="002204C4">
        <w:rPr>
          <w:lang w:eastAsia="es-CL"/>
        </w:rPr>
        <w:t xml:space="preserve"> personas</w:t>
      </w:r>
      <w:r w:rsidR="00714B10" w:rsidRPr="002204C4">
        <w:rPr>
          <w:lang w:eastAsia="es-CL"/>
        </w:rPr>
        <w:t>.</w:t>
      </w:r>
    </w:p>
    <w:p w14:paraId="102373D0" w14:textId="77777777" w:rsidR="00AE77D2" w:rsidRPr="00AE77D2" w:rsidRDefault="00AE77D2" w:rsidP="00AE77D2">
      <w:pPr>
        <w:rPr>
          <w:lang w:eastAsia="es-CL"/>
        </w:rPr>
      </w:pPr>
      <w:r w:rsidRPr="00AE77D2">
        <w:rPr>
          <w:lang w:eastAsia="es-CL"/>
        </w:rPr>
        <w:t xml:space="preserve">La fase de cierre contempla el retiro ordenado y seguro de la infraestructura del parque una vez finalizada su vida útil. Esto incluye la desconexión de los sistemas de generación y almacenamiento, seguida por el desmontaje de los módulos solares, estructuras metálicas e inversores. Asimismo, se desmantelan los componentes del </w:t>
      </w:r>
      <w:r w:rsidRPr="00AE77D2">
        <w:rPr>
          <w:lang w:eastAsia="es-CL"/>
        </w:rPr>
        <w:lastRenderedPageBreak/>
        <w:t>BESS, prestando especial atención a la gestión adecuada de los residuos conforme a la normativa ambiental vigente.</w:t>
      </w:r>
    </w:p>
    <w:p w14:paraId="3B1EB4CD" w14:textId="77777777" w:rsidR="00AE77D2" w:rsidRPr="00AE77D2" w:rsidRDefault="00AE77D2" w:rsidP="00AE77D2">
      <w:pPr>
        <w:rPr>
          <w:lang w:eastAsia="es-CL"/>
        </w:rPr>
      </w:pPr>
      <w:r w:rsidRPr="00AE77D2">
        <w:rPr>
          <w:lang w:eastAsia="es-CL"/>
        </w:rPr>
        <w:t>Además, se retiran las instalaciones eléctricas, la subestación y las edificaciones temporales. Finalmente, se ejecuta la rehabilitación del terreno y se elaboran los informes de cierre requeridos por la autoridad, garantizando el cumplimiento de todas las obligaciones regulatorias relacionadas con la finalización del proyecto.</w:t>
      </w:r>
    </w:p>
    <w:p w14:paraId="5AA7B2A9" w14:textId="115B35FD" w:rsidR="002C5F36" w:rsidRPr="00E81560" w:rsidRDefault="00AE77D2" w:rsidP="00AE77D2">
      <w:pPr>
        <w:rPr>
          <w:lang w:eastAsia="es-CL"/>
        </w:rPr>
      </w:pPr>
      <w:r w:rsidRPr="00AE77D2">
        <w:rPr>
          <w:lang w:eastAsia="es-CL"/>
        </w:rPr>
        <w:t>Como parte de la presente solicitud, se adjunta el documento “Anexo 3 - Carta Gantt”.</w:t>
      </w:r>
    </w:p>
    <w:p w14:paraId="1760FEAD" w14:textId="7F9133DB" w:rsidR="00697A82" w:rsidRPr="00AE77D2" w:rsidRDefault="00697A82" w:rsidP="00AE77D2">
      <w:pPr>
        <w:pStyle w:val="Ttulo2"/>
      </w:pPr>
      <w:bookmarkStart w:id="8" w:name="_Toc206489255"/>
      <w:r w:rsidRPr="00AE77D2">
        <w:t>Punto de conexión al SEN</w:t>
      </w:r>
      <w:bookmarkEnd w:id="8"/>
    </w:p>
    <w:p w14:paraId="113E2012" w14:textId="44282B59" w:rsidR="00697A82" w:rsidRPr="00CA2E99" w:rsidRDefault="00BC5B5E" w:rsidP="00BC5B5E">
      <w:pPr>
        <w:rPr>
          <w:lang w:eastAsia="es-CL"/>
        </w:rPr>
      </w:pPr>
      <w:r w:rsidRPr="00850CD0">
        <w:rPr>
          <w:lang w:eastAsia="es-CL"/>
        </w:rPr>
        <w:t>El punto de conexión corresponde a la</w:t>
      </w:r>
      <w:r w:rsidR="009D2DCB" w:rsidRPr="00850CD0">
        <w:rPr>
          <w:lang w:eastAsia="es-CL"/>
        </w:rPr>
        <w:t xml:space="preserve"> subestación elevadora 33/220 kV </w:t>
      </w:r>
      <w:r w:rsidRPr="00850CD0">
        <w:rPr>
          <w:lang w:eastAsia="es-CL"/>
        </w:rPr>
        <w:t xml:space="preserve">de la central </w:t>
      </w:r>
      <w:r w:rsidR="009D2DCB" w:rsidRPr="00850CD0">
        <w:rPr>
          <w:lang w:eastAsia="es-CL"/>
        </w:rPr>
        <w:t xml:space="preserve">generadora </w:t>
      </w:r>
      <w:r w:rsidRPr="00850CD0">
        <w:rPr>
          <w:lang w:eastAsia="es-CL"/>
        </w:rPr>
        <w:t>“PFV Zaldívar</w:t>
      </w:r>
      <w:r w:rsidR="00CD2A71" w:rsidRPr="00850CD0">
        <w:rPr>
          <w:lang w:eastAsia="es-CL"/>
        </w:rPr>
        <w:t>”</w:t>
      </w:r>
      <w:r w:rsidR="00CF6A3F" w:rsidRPr="00850CD0">
        <w:rPr>
          <w:lang w:eastAsia="es-CL"/>
        </w:rPr>
        <w:t xml:space="preserve">, según se identifica </w:t>
      </w:r>
      <w:r w:rsidRPr="00850CD0">
        <w:rPr>
          <w:lang w:eastAsia="es-CL"/>
        </w:rPr>
        <w:t>en el informe definitivo de autorización de conexión del proceso S</w:t>
      </w:r>
      <w:r w:rsidR="00CD2A71" w:rsidRPr="00850CD0">
        <w:rPr>
          <w:lang w:eastAsia="es-CL"/>
        </w:rPr>
        <w:t>UCTD</w:t>
      </w:r>
      <w:r w:rsidRPr="00850CD0">
        <w:rPr>
          <w:lang w:eastAsia="es-CL"/>
        </w:rPr>
        <w:t xml:space="preserve"> </w:t>
      </w:r>
      <w:r w:rsidR="00CD2A71" w:rsidRPr="00850CD0">
        <w:rPr>
          <w:lang w:eastAsia="es-CL"/>
        </w:rPr>
        <w:t xml:space="preserve">de </w:t>
      </w:r>
      <w:r w:rsidRPr="00850CD0">
        <w:rPr>
          <w:lang w:eastAsia="es-CL"/>
        </w:rPr>
        <w:t xml:space="preserve">NUP </w:t>
      </w:r>
      <w:r w:rsidR="00CD2A71" w:rsidRPr="00850CD0">
        <w:rPr>
          <w:lang w:eastAsia="es-CL"/>
        </w:rPr>
        <w:t>2389</w:t>
      </w:r>
      <w:r w:rsidRPr="00850CD0">
        <w:rPr>
          <w:lang w:eastAsia="es-CL"/>
        </w:rPr>
        <w:t xml:space="preserve">. En específico, el proyecto se conectará a la barra de </w:t>
      </w:r>
      <w:r w:rsidR="00850CD0" w:rsidRPr="00850CD0">
        <w:rPr>
          <w:lang w:eastAsia="es-CL"/>
        </w:rPr>
        <w:t>33</w:t>
      </w:r>
      <w:r w:rsidRPr="00850CD0">
        <w:rPr>
          <w:lang w:eastAsia="es-CL"/>
        </w:rPr>
        <w:t xml:space="preserve"> kV, derivándose desde el paño E1.</w:t>
      </w:r>
    </w:p>
    <w:p w14:paraId="107B83EB" w14:textId="7E1BED15" w:rsidR="006B59BD" w:rsidRPr="00C95B3C" w:rsidRDefault="006B59BD" w:rsidP="00C95B3C">
      <w:pPr>
        <w:pStyle w:val="Ttulo2"/>
      </w:pPr>
      <w:bookmarkStart w:id="9" w:name="_Toc206489256"/>
      <w:r w:rsidRPr="00C95B3C">
        <w:t>Perfil de operación del proyecto</w:t>
      </w:r>
      <w:bookmarkEnd w:id="9"/>
    </w:p>
    <w:p w14:paraId="474EB79A" w14:textId="75FF5BB9" w:rsidR="00705E3F" w:rsidRDefault="00C95B3C" w:rsidP="00C95B3C">
      <w:pPr>
        <w:rPr>
          <w:lang w:eastAsia="es-CL"/>
        </w:rPr>
      </w:pPr>
      <w:r w:rsidRPr="00C95B3C">
        <w:rPr>
          <w:lang w:eastAsia="es-CL"/>
        </w:rPr>
        <w:t>La figura 1 muestra una estimación del perfil de operación del proyecto, expresada en por unidad sobre una base de 250 MW. Se señala que la información horaria presentada es preliminar, ya que está sujeta al despacho del Centro Nacional de Despacho (CEN).</w:t>
      </w:r>
    </w:p>
    <w:p w14:paraId="4E1986A7" w14:textId="5B099C36" w:rsidR="00170476" w:rsidRPr="00D16939" w:rsidRDefault="00170476" w:rsidP="00170476">
      <w:pPr>
        <w:jc w:val="center"/>
        <w:rPr>
          <w:rFonts w:ascii="Century Gothic" w:eastAsia="Calibri" w:hAnsi="Century Gothic" w:cs="Times New Roman"/>
          <w:color w:val="404040" w:themeColor="text1" w:themeTint="BF"/>
          <w:sz w:val="20"/>
          <w:szCs w:val="20"/>
          <w:lang w:eastAsia="es-CL"/>
        </w:rPr>
      </w:pPr>
      <w:r w:rsidRPr="00D16939">
        <w:rPr>
          <w:rFonts w:eastAsia="Calibri" w:cs="Times New Roman"/>
          <w:noProof/>
          <w:color w:val="404040" w:themeColor="text1" w:themeTint="BF"/>
          <w:sz w:val="20"/>
          <w:szCs w:val="20"/>
          <w:lang w:eastAsia="es-CL"/>
        </w:rPr>
        <w:lastRenderedPageBreak/>
        <w:drawing>
          <wp:inline distT="0" distB="0" distL="0" distR="0" wp14:anchorId="1ABAAF4B" wp14:editId="3D4613AA">
            <wp:extent cx="4971543" cy="3097332"/>
            <wp:effectExtent l="0" t="0" r="635" b="8255"/>
            <wp:docPr id="19093952" name="Picture 4" descr="A graph of a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3952" name="Picture 4" descr="A graph of a line&#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7160"/>
                    <a:stretch/>
                  </pic:blipFill>
                  <pic:spPr bwMode="auto">
                    <a:xfrm>
                      <a:off x="0" y="0"/>
                      <a:ext cx="4979818" cy="3102488"/>
                    </a:xfrm>
                    <a:prstGeom prst="rect">
                      <a:avLst/>
                    </a:prstGeom>
                    <a:noFill/>
                    <a:ln>
                      <a:noFill/>
                    </a:ln>
                    <a:extLst>
                      <a:ext uri="{53640926-AAD7-44D8-BBD7-CCE9431645EC}">
                        <a14:shadowObscured xmlns:a14="http://schemas.microsoft.com/office/drawing/2010/main"/>
                      </a:ext>
                    </a:extLst>
                  </pic:spPr>
                </pic:pic>
              </a:graphicData>
            </a:graphic>
          </wp:inline>
        </w:drawing>
      </w:r>
    </w:p>
    <w:p w14:paraId="453375C2" w14:textId="6B22BFFF" w:rsidR="000A4BD6" w:rsidRDefault="000A4BD6" w:rsidP="000A4BD6">
      <w:pPr>
        <w:pStyle w:val="Descripcin"/>
      </w:pPr>
      <w:r w:rsidRPr="00B771EA">
        <w:t xml:space="preserve">Figura </w:t>
      </w:r>
      <w:r w:rsidR="00192268" w:rsidRPr="00B771EA">
        <w:t xml:space="preserve">1: </w:t>
      </w:r>
      <w:r w:rsidR="00FF6056" w:rsidRPr="00B771EA">
        <w:t>M</w:t>
      </w:r>
      <w:r w:rsidR="00192268" w:rsidRPr="00B771EA">
        <w:t>ontos de inyección y</w:t>
      </w:r>
      <w:r w:rsidRPr="00B771EA">
        <w:t xml:space="preserve"> </w:t>
      </w:r>
      <w:r w:rsidR="00302D35" w:rsidRPr="00B771EA">
        <w:t>retiro estimados</w:t>
      </w:r>
      <w:r w:rsidR="00080F12" w:rsidRPr="00B771EA">
        <w:t xml:space="preserve"> del proyecto.</w:t>
      </w:r>
    </w:p>
    <w:p w14:paraId="69DC255F" w14:textId="68BFAB34" w:rsidR="00943E71" w:rsidRPr="000C5D53" w:rsidRDefault="00943E71" w:rsidP="000C5D53">
      <w:pPr>
        <w:pStyle w:val="Ttulo1"/>
      </w:pPr>
      <w:bookmarkStart w:id="10" w:name="_Toc206489257"/>
      <w:r w:rsidRPr="000C5D53">
        <w:t>C</w:t>
      </w:r>
      <w:r w:rsidR="000C5D53">
        <w:t>ontactos</w:t>
      </w:r>
      <w:bookmarkEnd w:id="10"/>
    </w:p>
    <w:p w14:paraId="01EEB478" w14:textId="26929208" w:rsidR="006816C8" w:rsidRPr="00946773" w:rsidRDefault="00766EB1" w:rsidP="006931BB">
      <w:r w:rsidRPr="008471A6">
        <w:t xml:space="preserve">Los profesionales de </w:t>
      </w:r>
      <w:r w:rsidR="005C4817">
        <w:t>Zapaleri SpA</w:t>
      </w:r>
      <w:r w:rsidR="00B80B2E">
        <w:t xml:space="preserve"> </w:t>
      </w:r>
      <w:r w:rsidRPr="008471A6">
        <w:t>estarán disponibles para aclarar consultas u observaciones que pueda generar el presente documento.</w:t>
      </w:r>
      <w:r w:rsidR="006931BB" w:rsidRPr="00946773">
        <w:t xml:space="preserve"> </w:t>
      </w:r>
    </w:p>
    <w:tbl>
      <w:tblPr>
        <w:tblStyle w:val="Tablaconcuadrcula"/>
        <w:tblW w:w="107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3402"/>
        <w:gridCol w:w="3402"/>
      </w:tblGrid>
      <w:tr w:rsidR="00704A69" w:rsidRPr="00946773" w14:paraId="0750FEE8" w14:textId="77777777" w:rsidTr="00704A69">
        <w:trPr>
          <w:trHeight w:val="283"/>
          <w:jc w:val="center"/>
        </w:trPr>
        <w:tc>
          <w:tcPr>
            <w:tcW w:w="3969" w:type="dxa"/>
          </w:tcPr>
          <w:p w14:paraId="1F42FBC9" w14:textId="27C65759" w:rsidR="008D6B04" w:rsidRPr="000C5D53" w:rsidRDefault="008D6B04" w:rsidP="006816C8">
            <w:pPr>
              <w:spacing w:before="0" w:after="120"/>
              <w:jc w:val="center"/>
              <w:rPr>
                <w:b/>
                <w:bCs/>
                <w:sz w:val="20"/>
                <w:szCs w:val="20"/>
              </w:rPr>
            </w:pPr>
            <w:r w:rsidRPr="000C5D53">
              <w:rPr>
                <w:b/>
                <w:bCs/>
                <w:sz w:val="20"/>
                <w:szCs w:val="20"/>
              </w:rPr>
              <w:t>Eduardo Urrejola</w:t>
            </w:r>
          </w:p>
        </w:tc>
        <w:tc>
          <w:tcPr>
            <w:tcW w:w="3402" w:type="dxa"/>
          </w:tcPr>
          <w:p w14:paraId="67C20564" w14:textId="24479182" w:rsidR="008D6B04" w:rsidRPr="000C5D53" w:rsidRDefault="008D6B04" w:rsidP="006816C8">
            <w:pPr>
              <w:spacing w:before="0" w:after="120"/>
              <w:jc w:val="center"/>
              <w:rPr>
                <w:b/>
                <w:bCs/>
                <w:sz w:val="20"/>
                <w:szCs w:val="20"/>
              </w:rPr>
            </w:pPr>
            <w:r w:rsidRPr="000C5D53">
              <w:rPr>
                <w:b/>
                <w:bCs/>
                <w:sz w:val="20"/>
                <w:szCs w:val="20"/>
              </w:rPr>
              <w:t>Gonzalo Gho</w:t>
            </w:r>
          </w:p>
        </w:tc>
        <w:tc>
          <w:tcPr>
            <w:tcW w:w="3402" w:type="dxa"/>
          </w:tcPr>
          <w:p w14:paraId="1955B016" w14:textId="022272D3" w:rsidR="008D6B04" w:rsidRPr="000C5D53" w:rsidRDefault="000C5D53" w:rsidP="006816C8">
            <w:pPr>
              <w:spacing w:before="0" w:after="120"/>
              <w:jc w:val="center"/>
              <w:rPr>
                <w:b/>
                <w:bCs/>
                <w:sz w:val="20"/>
                <w:szCs w:val="20"/>
              </w:rPr>
            </w:pPr>
            <w:r w:rsidRPr="000C5D53">
              <w:rPr>
                <w:b/>
                <w:bCs/>
                <w:sz w:val="20"/>
                <w:szCs w:val="20"/>
              </w:rPr>
              <w:t>Lucas Llona</w:t>
            </w:r>
          </w:p>
        </w:tc>
      </w:tr>
      <w:tr w:rsidR="00704A69" w:rsidRPr="00946773" w14:paraId="6A2E65AD" w14:textId="77777777" w:rsidTr="00704A69">
        <w:trPr>
          <w:trHeight w:val="397"/>
          <w:jc w:val="center"/>
        </w:trPr>
        <w:tc>
          <w:tcPr>
            <w:tcW w:w="3969" w:type="dxa"/>
          </w:tcPr>
          <w:p w14:paraId="494FC5A0" w14:textId="62B71807" w:rsidR="008D6B04" w:rsidRPr="00946773" w:rsidRDefault="008D6B04" w:rsidP="006816C8">
            <w:pPr>
              <w:spacing w:before="0" w:after="120"/>
              <w:jc w:val="center"/>
              <w:rPr>
                <w:sz w:val="20"/>
                <w:szCs w:val="20"/>
              </w:rPr>
            </w:pPr>
            <w:r w:rsidRPr="00946773">
              <w:rPr>
                <w:sz w:val="20"/>
                <w:szCs w:val="20"/>
              </w:rPr>
              <w:t>Representante Legal</w:t>
            </w:r>
          </w:p>
        </w:tc>
        <w:tc>
          <w:tcPr>
            <w:tcW w:w="3402" w:type="dxa"/>
          </w:tcPr>
          <w:p w14:paraId="145D5F92" w14:textId="37AE480E" w:rsidR="008D6B04" w:rsidRPr="00946773" w:rsidRDefault="008D6B04" w:rsidP="006816C8">
            <w:pPr>
              <w:spacing w:before="0" w:after="120"/>
              <w:jc w:val="center"/>
              <w:rPr>
                <w:sz w:val="20"/>
                <w:szCs w:val="20"/>
              </w:rPr>
            </w:pPr>
            <w:r w:rsidRPr="00946773">
              <w:rPr>
                <w:sz w:val="20"/>
                <w:szCs w:val="20"/>
              </w:rPr>
              <w:t>Project Manager</w:t>
            </w:r>
          </w:p>
        </w:tc>
        <w:tc>
          <w:tcPr>
            <w:tcW w:w="3402" w:type="dxa"/>
          </w:tcPr>
          <w:p w14:paraId="5D2832B6" w14:textId="6DA1AE30" w:rsidR="008D6B04" w:rsidRPr="00946773" w:rsidRDefault="008D6B04" w:rsidP="006816C8">
            <w:pPr>
              <w:spacing w:before="0" w:after="120"/>
              <w:jc w:val="center"/>
              <w:rPr>
                <w:sz w:val="20"/>
                <w:szCs w:val="20"/>
              </w:rPr>
            </w:pPr>
            <w:r w:rsidRPr="00946773">
              <w:rPr>
                <w:sz w:val="20"/>
                <w:szCs w:val="20"/>
              </w:rPr>
              <w:t>Líder Eléctrico</w:t>
            </w:r>
          </w:p>
        </w:tc>
      </w:tr>
      <w:tr w:rsidR="00704A69" w:rsidRPr="00946773" w14:paraId="3577893F" w14:textId="77777777" w:rsidTr="00704A69">
        <w:trPr>
          <w:trHeight w:val="397"/>
          <w:jc w:val="center"/>
        </w:trPr>
        <w:tc>
          <w:tcPr>
            <w:tcW w:w="3969" w:type="dxa"/>
          </w:tcPr>
          <w:p w14:paraId="10FF9DD4" w14:textId="5F014C22" w:rsidR="008D6B04" w:rsidRPr="00946773" w:rsidRDefault="006931BB" w:rsidP="006816C8">
            <w:pPr>
              <w:spacing w:before="0" w:after="120"/>
              <w:jc w:val="center"/>
              <w:rPr>
                <w:sz w:val="20"/>
                <w:szCs w:val="20"/>
              </w:rPr>
            </w:pPr>
            <w:r>
              <w:rPr>
                <w:sz w:val="20"/>
                <w:szCs w:val="20"/>
              </w:rPr>
              <w:t>n</w:t>
            </w:r>
            <w:r w:rsidR="00896038" w:rsidRPr="00946773">
              <w:rPr>
                <w:sz w:val="20"/>
                <w:szCs w:val="20"/>
              </w:rPr>
              <w:t>otificacioneschile@recurrentenergy.com</w:t>
            </w:r>
          </w:p>
        </w:tc>
        <w:tc>
          <w:tcPr>
            <w:tcW w:w="3402" w:type="dxa"/>
          </w:tcPr>
          <w:p w14:paraId="39568AC9" w14:textId="5F8E1277" w:rsidR="008D6B04" w:rsidRPr="00946773" w:rsidRDefault="006931BB" w:rsidP="006816C8">
            <w:pPr>
              <w:spacing w:before="0" w:after="120"/>
              <w:jc w:val="center"/>
              <w:rPr>
                <w:sz w:val="20"/>
                <w:szCs w:val="20"/>
              </w:rPr>
            </w:pPr>
            <w:r>
              <w:rPr>
                <w:sz w:val="20"/>
                <w:szCs w:val="20"/>
              </w:rPr>
              <w:t>g</w:t>
            </w:r>
            <w:r w:rsidR="00896038" w:rsidRPr="00946773">
              <w:rPr>
                <w:sz w:val="20"/>
                <w:szCs w:val="20"/>
              </w:rPr>
              <w:t>onzalo.gho@freepowegroup.com</w:t>
            </w:r>
          </w:p>
        </w:tc>
        <w:tc>
          <w:tcPr>
            <w:tcW w:w="3402" w:type="dxa"/>
          </w:tcPr>
          <w:p w14:paraId="48170069" w14:textId="5E80511E" w:rsidR="008D6B04" w:rsidRPr="00946773" w:rsidRDefault="006931BB" w:rsidP="006816C8">
            <w:pPr>
              <w:spacing w:before="0" w:after="120"/>
              <w:jc w:val="center"/>
              <w:rPr>
                <w:sz w:val="20"/>
                <w:szCs w:val="20"/>
              </w:rPr>
            </w:pPr>
            <w:r>
              <w:rPr>
                <w:sz w:val="20"/>
                <w:szCs w:val="20"/>
              </w:rPr>
              <w:t>l</w:t>
            </w:r>
            <w:r w:rsidR="00896038" w:rsidRPr="00946773">
              <w:rPr>
                <w:sz w:val="20"/>
                <w:szCs w:val="20"/>
              </w:rPr>
              <w:t>ucas.llona@freepowergroup.com</w:t>
            </w:r>
          </w:p>
        </w:tc>
      </w:tr>
      <w:tr w:rsidR="00704A69" w14:paraId="5AFF20B4" w14:textId="77777777" w:rsidTr="00704A69">
        <w:trPr>
          <w:trHeight w:val="397"/>
          <w:jc w:val="center"/>
        </w:trPr>
        <w:tc>
          <w:tcPr>
            <w:tcW w:w="3969" w:type="dxa"/>
          </w:tcPr>
          <w:p w14:paraId="45D90C34" w14:textId="0A70CF7C" w:rsidR="008D6B04" w:rsidRPr="00946773" w:rsidRDefault="00946773" w:rsidP="006816C8">
            <w:pPr>
              <w:spacing w:before="0" w:after="120"/>
              <w:jc w:val="center"/>
              <w:rPr>
                <w:sz w:val="20"/>
                <w:szCs w:val="20"/>
              </w:rPr>
            </w:pPr>
            <w:r w:rsidRPr="00946773">
              <w:rPr>
                <w:sz w:val="20"/>
                <w:szCs w:val="20"/>
              </w:rPr>
              <w:t>+569 87209474</w:t>
            </w:r>
          </w:p>
        </w:tc>
        <w:tc>
          <w:tcPr>
            <w:tcW w:w="3402" w:type="dxa"/>
          </w:tcPr>
          <w:p w14:paraId="32B60A52" w14:textId="1379BF34" w:rsidR="008D6B04" w:rsidRPr="00946773" w:rsidRDefault="00896038" w:rsidP="006816C8">
            <w:pPr>
              <w:spacing w:before="0" w:after="120"/>
              <w:jc w:val="center"/>
              <w:rPr>
                <w:sz w:val="20"/>
                <w:szCs w:val="20"/>
              </w:rPr>
            </w:pPr>
            <w:r w:rsidRPr="00946773">
              <w:rPr>
                <w:sz w:val="20"/>
                <w:szCs w:val="20"/>
              </w:rPr>
              <w:t>+569 32316734</w:t>
            </w:r>
          </w:p>
        </w:tc>
        <w:tc>
          <w:tcPr>
            <w:tcW w:w="3402" w:type="dxa"/>
          </w:tcPr>
          <w:p w14:paraId="0CB6C70E" w14:textId="510B210F" w:rsidR="00946773" w:rsidRPr="00946773" w:rsidRDefault="00946773" w:rsidP="006816C8">
            <w:pPr>
              <w:spacing w:before="0" w:after="120"/>
              <w:jc w:val="center"/>
              <w:rPr>
                <w:sz w:val="20"/>
                <w:szCs w:val="20"/>
              </w:rPr>
            </w:pPr>
            <w:r w:rsidRPr="00946773">
              <w:rPr>
                <w:sz w:val="20"/>
                <w:szCs w:val="20"/>
              </w:rPr>
              <w:t>+569 67793854</w:t>
            </w:r>
          </w:p>
        </w:tc>
      </w:tr>
    </w:tbl>
    <w:p w14:paraId="078BB8BF" w14:textId="7343B2DB" w:rsidR="00F36E6E" w:rsidRPr="00861E4A" w:rsidRDefault="00F36E6E" w:rsidP="009A0A83">
      <w:pPr>
        <w:rPr>
          <w:highlight w:val="yellow"/>
        </w:rPr>
      </w:pPr>
    </w:p>
    <w:sectPr w:rsidR="00F36E6E" w:rsidRPr="00861E4A" w:rsidSect="00A15127">
      <w:headerReference w:type="default" r:id="rId12"/>
      <w:footerReference w:type="default" r:id="rId13"/>
      <w:pgSz w:w="12240" w:h="15840"/>
      <w:pgMar w:top="1418" w:right="1701" w:bottom="1418"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7D609" w14:textId="77777777" w:rsidR="00447CFD" w:rsidRDefault="00447CFD" w:rsidP="00856E22">
      <w:pPr>
        <w:spacing w:after="0" w:line="240" w:lineRule="auto"/>
      </w:pPr>
      <w:r>
        <w:separator/>
      </w:r>
    </w:p>
  </w:endnote>
  <w:endnote w:type="continuationSeparator" w:id="0">
    <w:p w14:paraId="68D73489" w14:textId="77777777" w:rsidR="00447CFD" w:rsidRDefault="00447CFD" w:rsidP="00856E22">
      <w:pPr>
        <w:spacing w:after="0" w:line="240" w:lineRule="auto"/>
      </w:pPr>
      <w:r>
        <w:continuationSeparator/>
      </w:r>
    </w:p>
  </w:endnote>
  <w:endnote w:type="continuationNotice" w:id="1">
    <w:p w14:paraId="6CAF592E" w14:textId="77777777" w:rsidR="00447CFD" w:rsidRDefault="00447C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arlow">
    <w:panose1 w:val="00000500000000000000"/>
    <w:charset w:val="00"/>
    <w:family w:val="auto"/>
    <w:pitch w:val="variable"/>
    <w:sig w:usb0="20000007" w:usb1="00000000" w:usb2="0000000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obCL">
    <w:altName w:val="Times New Roman"/>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Montserrat Ligh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6807071"/>
      <w:docPartObj>
        <w:docPartGallery w:val="Page Numbers (Bottom of Page)"/>
        <w:docPartUnique/>
      </w:docPartObj>
    </w:sdtPr>
    <w:sdtEndPr>
      <w:rPr>
        <w:rFonts w:ascii="Century Gothic" w:hAnsi="Century Gothic"/>
      </w:rPr>
    </w:sdtEndPr>
    <w:sdtContent>
      <w:p w14:paraId="1C4A1921" w14:textId="658E8262" w:rsidR="00303980" w:rsidRPr="00303980" w:rsidRDefault="00303980" w:rsidP="009C5500">
        <w:pPr>
          <w:pStyle w:val="Piedepgina"/>
          <w:jc w:val="right"/>
          <w:rPr>
            <w:rFonts w:ascii="Century Gothic" w:hAnsi="Century Gothic"/>
          </w:rPr>
        </w:pPr>
        <w:r w:rsidRPr="00303980">
          <w:rPr>
            <w:rFonts w:ascii="Century Gothic" w:hAnsi="Century Gothic"/>
          </w:rPr>
          <w:fldChar w:fldCharType="begin"/>
        </w:r>
        <w:r w:rsidRPr="00303980">
          <w:rPr>
            <w:rFonts w:ascii="Century Gothic" w:hAnsi="Century Gothic"/>
          </w:rPr>
          <w:instrText>PAGE   \* MERGEFORMAT</w:instrText>
        </w:r>
        <w:r w:rsidRPr="00303980">
          <w:rPr>
            <w:rFonts w:ascii="Century Gothic" w:hAnsi="Century Gothic"/>
          </w:rPr>
          <w:fldChar w:fldCharType="separate"/>
        </w:r>
        <w:r w:rsidRPr="00303980">
          <w:rPr>
            <w:rFonts w:ascii="Century Gothic" w:hAnsi="Century Gothic"/>
            <w:lang w:val="es-ES"/>
          </w:rPr>
          <w:t>2</w:t>
        </w:r>
        <w:r w:rsidRPr="00303980">
          <w:rPr>
            <w:rFonts w:ascii="Century Gothic" w:hAnsi="Century Gothic"/>
          </w:rPr>
          <w:fldChar w:fldCharType="end"/>
        </w:r>
      </w:p>
    </w:sdtContent>
  </w:sdt>
  <w:p w14:paraId="6CBB73A9" w14:textId="615BDD6A" w:rsidR="00E109A9" w:rsidRPr="00976698" w:rsidRDefault="00E109A9" w:rsidP="00976698">
    <w:pPr>
      <w:spacing w:after="160"/>
      <w:jc w:val="center"/>
      <w:rPr>
        <w:rFonts w:ascii="Century Gothic" w:hAnsi="Century Gothic"/>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5AB3B" w14:textId="77777777" w:rsidR="00447CFD" w:rsidRDefault="00447CFD" w:rsidP="00856E22">
      <w:pPr>
        <w:spacing w:after="0" w:line="240" w:lineRule="auto"/>
      </w:pPr>
      <w:r>
        <w:separator/>
      </w:r>
    </w:p>
  </w:footnote>
  <w:footnote w:type="continuationSeparator" w:id="0">
    <w:p w14:paraId="21830688" w14:textId="77777777" w:rsidR="00447CFD" w:rsidRDefault="00447CFD" w:rsidP="00856E22">
      <w:pPr>
        <w:spacing w:after="0" w:line="240" w:lineRule="auto"/>
      </w:pPr>
      <w:r>
        <w:continuationSeparator/>
      </w:r>
    </w:p>
  </w:footnote>
  <w:footnote w:type="continuationNotice" w:id="1">
    <w:p w14:paraId="67CB837E" w14:textId="77777777" w:rsidR="00447CFD" w:rsidRDefault="00447C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168C0" w14:textId="27787AC9" w:rsidR="00F62394" w:rsidRPr="008D5A85" w:rsidRDefault="003A782E" w:rsidP="00F62394">
    <w:pPr>
      <w:pStyle w:val="Encabezado"/>
      <w:tabs>
        <w:tab w:val="left" w:pos="5529"/>
      </w:tabs>
      <w:spacing w:before="0" w:after="0" w:line="240" w:lineRule="auto"/>
      <w:jc w:val="right"/>
      <w:rPr>
        <w:rFonts w:eastAsia="Calibri" w:cs="Times New Roman"/>
        <w:color w:val="7B7B7B" w:themeColor="accent3" w:themeShade="BF"/>
        <w:sz w:val="16"/>
        <w:szCs w:val="16"/>
        <w:lang w:eastAsia="es-CL"/>
      </w:rPr>
    </w:pPr>
    <w:r w:rsidRPr="008D5A85">
      <w:rPr>
        <w:rFonts w:eastAsia="Calibri" w:cs="Times New Roman"/>
        <w:color w:val="7B7B7B" w:themeColor="accent3" w:themeShade="BF"/>
        <w:sz w:val="16"/>
        <w:szCs w:val="16"/>
        <w:lang w:eastAsia="es-CL"/>
      </w:rPr>
      <w:t>Solicitud de</w:t>
    </w:r>
    <w:r w:rsidR="0080104A" w:rsidRPr="008D5A85">
      <w:rPr>
        <w:rFonts w:eastAsia="Calibri" w:cs="Times New Roman"/>
        <w:color w:val="7B7B7B" w:themeColor="accent3" w:themeShade="BF"/>
        <w:sz w:val="16"/>
        <w:szCs w:val="16"/>
        <w:lang w:eastAsia="es-CL"/>
      </w:rPr>
      <w:t xml:space="preserve"> </w:t>
    </w:r>
    <w:r w:rsidR="00566D13" w:rsidRPr="008D5A85">
      <w:rPr>
        <w:rFonts w:eastAsia="Calibri" w:cs="Times New Roman"/>
        <w:color w:val="7B7B7B" w:themeColor="accent3" w:themeShade="BF"/>
        <w:sz w:val="16"/>
        <w:szCs w:val="16"/>
        <w:lang w:eastAsia="es-CL"/>
      </w:rPr>
      <w:t>Proyecto Fehaciente</w:t>
    </w:r>
  </w:p>
  <w:p w14:paraId="56FA2851" w14:textId="4638A59F" w:rsidR="008D5A85" w:rsidRPr="008D5A85" w:rsidRDefault="004941A2" w:rsidP="008D5A85">
    <w:pPr>
      <w:pStyle w:val="Encabezado"/>
      <w:tabs>
        <w:tab w:val="left" w:pos="5529"/>
      </w:tabs>
      <w:spacing w:before="0" w:after="0" w:line="240" w:lineRule="auto"/>
      <w:jc w:val="right"/>
      <w:rPr>
        <w:rFonts w:eastAsia="Calibri" w:cs="Times New Roman"/>
        <w:color w:val="7B7B7B" w:themeColor="accent3" w:themeShade="BF"/>
        <w:sz w:val="16"/>
        <w:szCs w:val="16"/>
        <w:lang w:eastAsia="es-CL"/>
      </w:rPr>
    </w:pPr>
    <w:r w:rsidRPr="008D5A85">
      <w:rPr>
        <w:rFonts w:eastAsia="Calibri" w:cs="Times New Roman"/>
        <w:color w:val="7B7B7B" w:themeColor="accent3" w:themeShade="BF"/>
        <w:sz w:val="16"/>
        <w:szCs w:val="16"/>
        <w:lang w:eastAsia="es-CL"/>
      </w:rPr>
      <w:t xml:space="preserve">Proyecto </w:t>
    </w:r>
    <w:r w:rsidR="008D5A85" w:rsidRPr="008D5A85">
      <w:rPr>
        <w:rFonts w:eastAsia="Calibri" w:cs="Times New Roman"/>
        <w:color w:val="7B7B7B" w:themeColor="accent3" w:themeShade="BF"/>
        <w:sz w:val="16"/>
        <w:szCs w:val="16"/>
        <w:lang w:eastAsia="es-CL"/>
      </w:rPr>
      <w:t>“</w:t>
    </w:r>
    <w:r w:rsidRPr="008D5A85">
      <w:rPr>
        <w:rFonts w:eastAsia="Calibri" w:cs="Times New Roman"/>
        <w:color w:val="7B7B7B" w:themeColor="accent3" w:themeShade="BF"/>
        <w:sz w:val="16"/>
        <w:szCs w:val="16"/>
        <w:lang w:eastAsia="es-CL"/>
      </w:rPr>
      <w:t>BESS PFV Zaldívar</w:t>
    </w:r>
    <w:r w:rsidR="008D5A85" w:rsidRPr="008D5A85">
      <w:rPr>
        <w:rFonts w:eastAsia="Calibri" w:cs="Times New Roman"/>
        <w:color w:val="7B7B7B" w:themeColor="accent3" w:themeShade="BF"/>
        <w:sz w:val="16"/>
        <w:szCs w:val="16"/>
        <w:lang w:eastAsia="es-CL"/>
      </w:rPr>
      <w:t>”</w:t>
    </w:r>
  </w:p>
  <w:p w14:paraId="34B47C3D" w14:textId="044EC5B5" w:rsidR="00F62394" w:rsidRPr="008D5A85" w:rsidRDefault="00F62394" w:rsidP="00F62394">
    <w:pPr>
      <w:pStyle w:val="Encabezado"/>
      <w:tabs>
        <w:tab w:val="left" w:pos="5529"/>
      </w:tabs>
      <w:spacing w:before="0" w:after="0" w:line="240" w:lineRule="auto"/>
      <w:jc w:val="right"/>
      <w:rPr>
        <w:rFonts w:eastAsia="Calibri" w:cs="Times New Roman"/>
        <w:b/>
        <w:bCs/>
        <w:color w:val="7B7B7B" w:themeColor="accent3" w:themeShade="BF"/>
        <w:sz w:val="16"/>
        <w:szCs w:val="16"/>
        <w:lang w:eastAsia="es-CL"/>
      </w:rPr>
    </w:pPr>
    <w:r w:rsidRPr="008D5A85">
      <w:rPr>
        <w:rFonts w:eastAsia="Calibri" w:cs="Times New Roman"/>
        <w:b/>
        <w:bCs/>
        <w:color w:val="7B7B7B" w:themeColor="accent3" w:themeShade="BF"/>
        <w:sz w:val="16"/>
        <w:szCs w:val="16"/>
        <w:lang w:eastAsia="es-CL"/>
      </w:rPr>
      <w:t>Zapaleri SpA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2532F"/>
    <w:multiLevelType w:val="hybridMultilevel"/>
    <w:tmpl w:val="4FF6E5E0"/>
    <w:lvl w:ilvl="0" w:tplc="E0500F3C">
      <w:start w:val="1"/>
      <w:numFmt w:val="bullet"/>
      <w:lvlText w:val=""/>
      <w:lvlJc w:val="left"/>
      <w:pPr>
        <w:ind w:left="720" w:hanging="360"/>
      </w:pPr>
      <w:rPr>
        <w:rFonts w:ascii="Wingdings" w:hAnsi="Wingdings" w:hint="default"/>
        <w:color w:val="10027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5C17B74"/>
    <w:multiLevelType w:val="hybridMultilevel"/>
    <w:tmpl w:val="E9AC0772"/>
    <w:lvl w:ilvl="0" w:tplc="52DADBBE">
      <w:start w:val="1"/>
      <w:numFmt w:val="bullet"/>
      <w:lvlText w:val=""/>
      <w:lvlJc w:val="left"/>
      <w:pPr>
        <w:ind w:left="720" w:hanging="360"/>
      </w:pPr>
      <w:rPr>
        <w:rFonts w:ascii="Wingdings" w:hAnsi="Wingdings" w:hint="default"/>
        <w:color w:val="10027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953676F"/>
    <w:multiLevelType w:val="hybridMultilevel"/>
    <w:tmpl w:val="4FCE0B1A"/>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 w15:restartNumberingAfterBreak="0">
    <w:nsid w:val="09B50877"/>
    <w:multiLevelType w:val="hybridMultilevel"/>
    <w:tmpl w:val="E12605F2"/>
    <w:lvl w:ilvl="0" w:tplc="37840F6C">
      <w:numFmt w:val="bullet"/>
      <w:lvlText w:val="-"/>
      <w:lvlJc w:val="left"/>
      <w:pPr>
        <w:ind w:left="720" w:hanging="360"/>
      </w:pPr>
      <w:rPr>
        <w:rFonts w:ascii="Calibri" w:eastAsiaTheme="minorHAnsi" w:hAnsi="Calibri" w:cs="Calibri"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D191E91"/>
    <w:multiLevelType w:val="hybridMultilevel"/>
    <w:tmpl w:val="B66CE99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11042D4"/>
    <w:multiLevelType w:val="hybridMultilevel"/>
    <w:tmpl w:val="FA0067F0"/>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5F7480D"/>
    <w:multiLevelType w:val="hybridMultilevel"/>
    <w:tmpl w:val="D930AA2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365824"/>
    <w:multiLevelType w:val="hybridMultilevel"/>
    <w:tmpl w:val="70E2E6E2"/>
    <w:lvl w:ilvl="0" w:tplc="DC10FF72">
      <w:start w:val="50"/>
      <w:numFmt w:val="bullet"/>
      <w:lvlText w:val="-"/>
      <w:lvlJc w:val="left"/>
      <w:pPr>
        <w:ind w:left="360" w:hanging="360"/>
      </w:pPr>
      <w:rPr>
        <w:rFonts w:ascii="Century Gothic" w:eastAsia="Arial" w:hAnsi="Century Gothic" w:cs="Aria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8" w15:restartNumberingAfterBreak="0">
    <w:nsid w:val="18F645E5"/>
    <w:multiLevelType w:val="hybridMultilevel"/>
    <w:tmpl w:val="54F4A54C"/>
    <w:lvl w:ilvl="0" w:tplc="E0500F3C">
      <w:start w:val="1"/>
      <w:numFmt w:val="bullet"/>
      <w:lvlText w:val=""/>
      <w:lvlJc w:val="left"/>
      <w:pPr>
        <w:ind w:left="720" w:hanging="360"/>
      </w:pPr>
      <w:rPr>
        <w:rFonts w:ascii="Wingdings" w:hAnsi="Wingdings" w:hint="default"/>
        <w:color w:val="10027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B0B1F14"/>
    <w:multiLevelType w:val="hybridMultilevel"/>
    <w:tmpl w:val="DA8CBA68"/>
    <w:lvl w:ilvl="0" w:tplc="340A0003">
      <w:start w:val="1"/>
      <w:numFmt w:val="bullet"/>
      <w:lvlText w:val="o"/>
      <w:lvlJc w:val="left"/>
      <w:pPr>
        <w:ind w:left="144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BC10478"/>
    <w:multiLevelType w:val="multilevel"/>
    <w:tmpl w:val="F71C81CA"/>
    <w:lvl w:ilvl="0">
      <w:start w:val="1"/>
      <w:numFmt w:val="decimal"/>
      <w:pStyle w:val="Estilo1"/>
      <w:lvlText w:val="%1"/>
      <w:lvlJc w:val="left"/>
      <w:pPr>
        <w:ind w:left="574" w:hanging="432"/>
      </w:pPr>
      <w:rPr>
        <w:rFonts w:hint="default"/>
        <w:color w:val="100274"/>
      </w:rPr>
    </w:lvl>
    <w:lvl w:ilvl="1">
      <w:start w:val="1"/>
      <w:numFmt w:val="decimal"/>
      <w:lvlText w:val="%1.%2"/>
      <w:lvlJc w:val="left"/>
      <w:pPr>
        <w:ind w:left="576" w:hanging="576"/>
      </w:pPr>
      <w:rPr>
        <w:rFonts w:hint="default"/>
        <w:color w:val="262626" w:themeColor="text1" w:themeTint="D9"/>
      </w:rPr>
    </w:lvl>
    <w:lvl w:ilvl="2">
      <w:start w:val="1"/>
      <w:numFmt w:val="decimal"/>
      <w:lvlText w:val="%1.%2.%3"/>
      <w:lvlJc w:val="left"/>
      <w:pPr>
        <w:ind w:left="720" w:hanging="720"/>
      </w:p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E7C35C7"/>
    <w:multiLevelType w:val="hybridMultilevel"/>
    <w:tmpl w:val="5578454C"/>
    <w:lvl w:ilvl="0" w:tplc="FDC055DC">
      <w:start w:val="1"/>
      <w:numFmt w:val="bullet"/>
      <w:lvlText w:val=""/>
      <w:lvlJc w:val="left"/>
      <w:pPr>
        <w:ind w:left="720" w:hanging="360"/>
      </w:pPr>
      <w:rPr>
        <w:rFonts w:ascii="Wingdings" w:hAnsi="Wingdings" w:hint="default"/>
        <w:color w:val="10027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0825C79"/>
    <w:multiLevelType w:val="hybridMultilevel"/>
    <w:tmpl w:val="D1C058A2"/>
    <w:lvl w:ilvl="0" w:tplc="E0500F3C">
      <w:start w:val="1"/>
      <w:numFmt w:val="bullet"/>
      <w:lvlText w:val=""/>
      <w:lvlJc w:val="left"/>
      <w:pPr>
        <w:ind w:left="720" w:hanging="360"/>
      </w:pPr>
      <w:rPr>
        <w:rFonts w:ascii="Wingdings" w:hAnsi="Wingdings" w:hint="default"/>
        <w:color w:val="10027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38E3F34"/>
    <w:multiLevelType w:val="hybridMultilevel"/>
    <w:tmpl w:val="B9AC8108"/>
    <w:lvl w:ilvl="0" w:tplc="340A000F">
      <w:start w:val="1"/>
      <w:numFmt w:val="decimal"/>
      <w:lvlText w:val="%1."/>
      <w:lvlJc w:val="left"/>
      <w:pPr>
        <w:ind w:left="862" w:hanging="360"/>
      </w:pPr>
    </w:lvl>
    <w:lvl w:ilvl="1" w:tplc="340A0019" w:tentative="1">
      <w:start w:val="1"/>
      <w:numFmt w:val="lowerLetter"/>
      <w:lvlText w:val="%2."/>
      <w:lvlJc w:val="left"/>
      <w:pPr>
        <w:ind w:left="1582" w:hanging="360"/>
      </w:pPr>
    </w:lvl>
    <w:lvl w:ilvl="2" w:tplc="340A001B" w:tentative="1">
      <w:start w:val="1"/>
      <w:numFmt w:val="lowerRoman"/>
      <w:lvlText w:val="%3."/>
      <w:lvlJc w:val="right"/>
      <w:pPr>
        <w:ind w:left="2302" w:hanging="180"/>
      </w:pPr>
    </w:lvl>
    <w:lvl w:ilvl="3" w:tplc="340A000F" w:tentative="1">
      <w:start w:val="1"/>
      <w:numFmt w:val="decimal"/>
      <w:lvlText w:val="%4."/>
      <w:lvlJc w:val="left"/>
      <w:pPr>
        <w:ind w:left="3022" w:hanging="360"/>
      </w:pPr>
    </w:lvl>
    <w:lvl w:ilvl="4" w:tplc="340A0019" w:tentative="1">
      <w:start w:val="1"/>
      <w:numFmt w:val="lowerLetter"/>
      <w:lvlText w:val="%5."/>
      <w:lvlJc w:val="left"/>
      <w:pPr>
        <w:ind w:left="3742" w:hanging="360"/>
      </w:pPr>
    </w:lvl>
    <w:lvl w:ilvl="5" w:tplc="340A001B" w:tentative="1">
      <w:start w:val="1"/>
      <w:numFmt w:val="lowerRoman"/>
      <w:lvlText w:val="%6."/>
      <w:lvlJc w:val="right"/>
      <w:pPr>
        <w:ind w:left="4462" w:hanging="180"/>
      </w:pPr>
    </w:lvl>
    <w:lvl w:ilvl="6" w:tplc="340A000F" w:tentative="1">
      <w:start w:val="1"/>
      <w:numFmt w:val="decimal"/>
      <w:lvlText w:val="%7."/>
      <w:lvlJc w:val="left"/>
      <w:pPr>
        <w:ind w:left="5182" w:hanging="360"/>
      </w:pPr>
    </w:lvl>
    <w:lvl w:ilvl="7" w:tplc="340A0019" w:tentative="1">
      <w:start w:val="1"/>
      <w:numFmt w:val="lowerLetter"/>
      <w:lvlText w:val="%8."/>
      <w:lvlJc w:val="left"/>
      <w:pPr>
        <w:ind w:left="5902" w:hanging="360"/>
      </w:pPr>
    </w:lvl>
    <w:lvl w:ilvl="8" w:tplc="340A001B" w:tentative="1">
      <w:start w:val="1"/>
      <w:numFmt w:val="lowerRoman"/>
      <w:lvlText w:val="%9."/>
      <w:lvlJc w:val="right"/>
      <w:pPr>
        <w:ind w:left="6622" w:hanging="180"/>
      </w:pPr>
    </w:lvl>
  </w:abstractNum>
  <w:abstractNum w:abstractNumId="14" w15:restartNumberingAfterBreak="0">
    <w:nsid w:val="25806188"/>
    <w:multiLevelType w:val="hybridMultilevel"/>
    <w:tmpl w:val="218EA840"/>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5" w15:restartNumberingAfterBreak="0">
    <w:nsid w:val="38ED0DDC"/>
    <w:multiLevelType w:val="hybridMultilevel"/>
    <w:tmpl w:val="123E1AB0"/>
    <w:lvl w:ilvl="0" w:tplc="5AA873B6">
      <w:start w:val="1"/>
      <w:numFmt w:val="bullet"/>
      <w:lvlText w:val=""/>
      <w:lvlJc w:val="left"/>
      <w:pPr>
        <w:ind w:left="720" w:hanging="360"/>
      </w:pPr>
      <w:rPr>
        <w:rFonts w:ascii="Wingdings" w:hAnsi="Wingdings" w:hint="default"/>
        <w:color w:val="10027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3B114B0B"/>
    <w:multiLevelType w:val="multilevel"/>
    <w:tmpl w:val="ACF271FA"/>
    <w:lvl w:ilvl="0">
      <w:start w:val="1"/>
      <w:numFmt w:val="decimal"/>
      <w:pStyle w:val="Ttulo1"/>
      <w:lvlText w:val="%1"/>
      <w:lvlJc w:val="left"/>
      <w:pPr>
        <w:ind w:left="574" w:hanging="432"/>
      </w:pPr>
      <w:rPr>
        <w:rFonts w:ascii="Arial" w:eastAsia="Arial" w:hAnsi="Arial" w:cs="Arial"/>
        <w:color w:val="100274"/>
      </w:rPr>
    </w:lvl>
    <w:lvl w:ilvl="1">
      <w:start w:val="1"/>
      <w:numFmt w:val="decimal"/>
      <w:pStyle w:val="Ttulo2"/>
      <w:lvlText w:val="%1.%2"/>
      <w:lvlJc w:val="left"/>
      <w:pPr>
        <w:ind w:left="576" w:hanging="576"/>
      </w:pPr>
    </w:lvl>
    <w:lvl w:ilvl="2">
      <w:start w:val="1"/>
      <w:numFmt w:val="decimal"/>
      <w:lvlText w:val="%1.%2.%3"/>
      <w:lvlJc w:val="left"/>
      <w:pPr>
        <w:ind w:left="5256"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7" w15:restartNumberingAfterBreak="0">
    <w:nsid w:val="3D7A2A7F"/>
    <w:multiLevelType w:val="hybridMultilevel"/>
    <w:tmpl w:val="244854A8"/>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45697E5D"/>
    <w:multiLevelType w:val="hybridMultilevel"/>
    <w:tmpl w:val="EFE4C22E"/>
    <w:lvl w:ilvl="0" w:tplc="E0500F3C">
      <w:start w:val="1"/>
      <w:numFmt w:val="bullet"/>
      <w:lvlText w:val=""/>
      <w:lvlJc w:val="left"/>
      <w:pPr>
        <w:ind w:left="720" w:hanging="360"/>
      </w:pPr>
      <w:rPr>
        <w:rFonts w:ascii="Wingdings" w:hAnsi="Wingdings" w:hint="default"/>
        <w:color w:val="10027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6DA5126"/>
    <w:multiLevelType w:val="hybridMultilevel"/>
    <w:tmpl w:val="BB58B398"/>
    <w:lvl w:ilvl="0" w:tplc="6EB8E75E">
      <w:start w:val="1"/>
      <w:numFmt w:val="decimal"/>
      <w:lvlText w:val="%1.1.1"/>
      <w:lvlJc w:val="left"/>
      <w:pPr>
        <w:ind w:left="862" w:hanging="360"/>
      </w:pPr>
      <w:rPr>
        <w:rFonts w:hint="default"/>
      </w:rPr>
    </w:lvl>
    <w:lvl w:ilvl="1" w:tplc="340A0019" w:tentative="1">
      <w:start w:val="1"/>
      <w:numFmt w:val="lowerLetter"/>
      <w:lvlText w:val="%2."/>
      <w:lvlJc w:val="left"/>
      <w:pPr>
        <w:ind w:left="1582" w:hanging="360"/>
      </w:pPr>
    </w:lvl>
    <w:lvl w:ilvl="2" w:tplc="340A001B" w:tentative="1">
      <w:start w:val="1"/>
      <w:numFmt w:val="lowerRoman"/>
      <w:lvlText w:val="%3."/>
      <w:lvlJc w:val="right"/>
      <w:pPr>
        <w:ind w:left="2302" w:hanging="180"/>
      </w:pPr>
    </w:lvl>
    <w:lvl w:ilvl="3" w:tplc="340A000F" w:tentative="1">
      <w:start w:val="1"/>
      <w:numFmt w:val="decimal"/>
      <w:lvlText w:val="%4."/>
      <w:lvlJc w:val="left"/>
      <w:pPr>
        <w:ind w:left="3022" w:hanging="360"/>
      </w:pPr>
    </w:lvl>
    <w:lvl w:ilvl="4" w:tplc="340A0019" w:tentative="1">
      <w:start w:val="1"/>
      <w:numFmt w:val="lowerLetter"/>
      <w:lvlText w:val="%5."/>
      <w:lvlJc w:val="left"/>
      <w:pPr>
        <w:ind w:left="3742" w:hanging="360"/>
      </w:pPr>
    </w:lvl>
    <w:lvl w:ilvl="5" w:tplc="340A001B" w:tentative="1">
      <w:start w:val="1"/>
      <w:numFmt w:val="lowerRoman"/>
      <w:lvlText w:val="%6."/>
      <w:lvlJc w:val="right"/>
      <w:pPr>
        <w:ind w:left="4462" w:hanging="180"/>
      </w:pPr>
    </w:lvl>
    <w:lvl w:ilvl="6" w:tplc="340A000F" w:tentative="1">
      <w:start w:val="1"/>
      <w:numFmt w:val="decimal"/>
      <w:lvlText w:val="%7."/>
      <w:lvlJc w:val="left"/>
      <w:pPr>
        <w:ind w:left="5182" w:hanging="360"/>
      </w:pPr>
    </w:lvl>
    <w:lvl w:ilvl="7" w:tplc="340A0019" w:tentative="1">
      <w:start w:val="1"/>
      <w:numFmt w:val="lowerLetter"/>
      <w:lvlText w:val="%8."/>
      <w:lvlJc w:val="left"/>
      <w:pPr>
        <w:ind w:left="5902" w:hanging="360"/>
      </w:pPr>
    </w:lvl>
    <w:lvl w:ilvl="8" w:tplc="340A001B" w:tentative="1">
      <w:start w:val="1"/>
      <w:numFmt w:val="lowerRoman"/>
      <w:lvlText w:val="%9."/>
      <w:lvlJc w:val="right"/>
      <w:pPr>
        <w:ind w:left="6622" w:hanging="180"/>
      </w:pPr>
    </w:lvl>
  </w:abstractNum>
  <w:abstractNum w:abstractNumId="20" w15:restartNumberingAfterBreak="0">
    <w:nsid w:val="4711203E"/>
    <w:multiLevelType w:val="hybridMultilevel"/>
    <w:tmpl w:val="3CC47FB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47E27DBB"/>
    <w:multiLevelType w:val="hybridMultilevel"/>
    <w:tmpl w:val="77B4C66A"/>
    <w:lvl w:ilvl="0" w:tplc="52DADBBE">
      <w:start w:val="1"/>
      <w:numFmt w:val="bullet"/>
      <w:lvlText w:val=""/>
      <w:lvlJc w:val="left"/>
      <w:pPr>
        <w:ind w:left="720" w:hanging="360"/>
      </w:pPr>
      <w:rPr>
        <w:rFonts w:ascii="Wingdings" w:hAnsi="Wingdings" w:hint="default"/>
        <w:color w:val="10027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4A03163D"/>
    <w:multiLevelType w:val="hybridMultilevel"/>
    <w:tmpl w:val="4894E936"/>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3" w15:restartNumberingAfterBreak="0">
    <w:nsid w:val="4E2F1DF4"/>
    <w:multiLevelType w:val="hybridMultilevel"/>
    <w:tmpl w:val="E33CF16E"/>
    <w:lvl w:ilvl="0" w:tplc="C6D8E438">
      <w:start w:val="1"/>
      <w:numFmt w:val="bullet"/>
      <w:lvlText w:val=""/>
      <w:lvlJc w:val="left"/>
      <w:pPr>
        <w:ind w:left="720" w:hanging="360"/>
      </w:pPr>
      <w:rPr>
        <w:rFonts w:ascii="Wingdings" w:hAnsi="Wingdings" w:hint="default"/>
        <w:color w:val="10027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EBA0B99"/>
    <w:multiLevelType w:val="hybridMultilevel"/>
    <w:tmpl w:val="1A5A36B6"/>
    <w:lvl w:ilvl="0" w:tplc="52DADBBE">
      <w:start w:val="1"/>
      <w:numFmt w:val="bullet"/>
      <w:lvlText w:val=""/>
      <w:lvlJc w:val="left"/>
      <w:pPr>
        <w:ind w:left="720" w:hanging="360"/>
      </w:pPr>
      <w:rPr>
        <w:rFonts w:ascii="Wingdings" w:hAnsi="Wingdings" w:hint="default"/>
        <w:color w:val="10027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533F4C88"/>
    <w:multiLevelType w:val="hybridMultilevel"/>
    <w:tmpl w:val="77068C2A"/>
    <w:lvl w:ilvl="0" w:tplc="E0500F3C">
      <w:start w:val="1"/>
      <w:numFmt w:val="bullet"/>
      <w:lvlText w:val=""/>
      <w:lvlJc w:val="left"/>
      <w:pPr>
        <w:ind w:left="720" w:hanging="360"/>
      </w:pPr>
      <w:rPr>
        <w:rFonts w:ascii="Wingdings" w:hAnsi="Wingdings" w:hint="default"/>
        <w:color w:val="10027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13D3B3E"/>
    <w:multiLevelType w:val="hybridMultilevel"/>
    <w:tmpl w:val="B04288B0"/>
    <w:lvl w:ilvl="0" w:tplc="51164684">
      <w:start w:val="1"/>
      <w:numFmt w:val="bullet"/>
      <w:lvlText w:val=""/>
      <w:lvlJc w:val="left"/>
      <w:pPr>
        <w:ind w:left="720" w:hanging="360"/>
      </w:pPr>
      <w:rPr>
        <w:rFonts w:ascii="Wingdings" w:hAnsi="Wingdings" w:hint="default"/>
        <w:color w:val="10027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304BA9"/>
    <w:multiLevelType w:val="hybridMultilevel"/>
    <w:tmpl w:val="8D7AF71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A800EAF"/>
    <w:multiLevelType w:val="hybridMultilevel"/>
    <w:tmpl w:val="1EC6E50E"/>
    <w:lvl w:ilvl="0" w:tplc="52DADBBE">
      <w:start w:val="1"/>
      <w:numFmt w:val="bullet"/>
      <w:lvlText w:val=""/>
      <w:lvlJc w:val="left"/>
      <w:pPr>
        <w:ind w:left="720" w:hanging="360"/>
      </w:pPr>
      <w:rPr>
        <w:rFonts w:ascii="Wingdings" w:hAnsi="Wingdings" w:hint="default"/>
        <w:color w:val="10027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B9F0BB0"/>
    <w:multiLevelType w:val="hybridMultilevel"/>
    <w:tmpl w:val="114868E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6CF4215E"/>
    <w:multiLevelType w:val="hybridMultilevel"/>
    <w:tmpl w:val="7F66E1F6"/>
    <w:lvl w:ilvl="0" w:tplc="FFFFFFFF">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2E2267C"/>
    <w:multiLevelType w:val="hybridMultilevel"/>
    <w:tmpl w:val="590A346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33F048F"/>
    <w:multiLevelType w:val="hybridMultilevel"/>
    <w:tmpl w:val="11E4A676"/>
    <w:lvl w:ilvl="0" w:tplc="E0500F3C">
      <w:start w:val="1"/>
      <w:numFmt w:val="bullet"/>
      <w:lvlText w:val=""/>
      <w:lvlJc w:val="left"/>
      <w:pPr>
        <w:ind w:left="720" w:hanging="360"/>
      </w:pPr>
      <w:rPr>
        <w:rFonts w:ascii="Wingdings" w:hAnsi="Wingdings" w:hint="default"/>
        <w:color w:val="10027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7ED0762"/>
    <w:multiLevelType w:val="hybridMultilevel"/>
    <w:tmpl w:val="B0124BD4"/>
    <w:lvl w:ilvl="0" w:tplc="E0500F3C">
      <w:start w:val="1"/>
      <w:numFmt w:val="bullet"/>
      <w:lvlText w:val=""/>
      <w:lvlJc w:val="left"/>
      <w:pPr>
        <w:ind w:left="720" w:hanging="360"/>
      </w:pPr>
      <w:rPr>
        <w:rFonts w:ascii="Wingdings" w:hAnsi="Wingdings" w:hint="default"/>
        <w:color w:val="100274"/>
      </w:rPr>
    </w:lvl>
    <w:lvl w:ilvl="1" w:tplc="2988AB1E">
      <w:start w:val="10"/>
      <w:numFmt w:val="bullet"/>
      <w:lvlText w:val="•"/>
      <w:lvlJc w:val="left"/>
      <w:pPr>
        <w:ind w:left="1785" w:hanging="705"/>
      </w:pPr>
      <w:rPr>
        <w:rFonts w:ascii="Calibri" w:eastAsia="Times New Roman" w:hAnsi="Calibri" w:cs="Arial"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34" w15:restartNumberingAfterBreak="0">
    <w:nsid w:val="796C6608"/>
    <w:multiLevelType w:val="hybridMultilevel"/>
    <w:tmpl w:val="019CF578"/>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5" w15:restartNumberingAfterBreak="0">
    <w:nsid w:val="79BE393A"/>
    <w:multiLevelType w:val="hybridMultilevel"/>
    <w:tmpl w:val="29005FE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A8E6F00"/>
    <w:multiLevelType w:val="hybridMultilevel"/>
    <w:tmpl w:val="5FC2095E"/>
    <w:lvl w:ilvl="0" w:tplc="340A0003">
      <w:start w:val="1"/>
      <w:numFmt w:val="bullet"/>
      <w:lvlText w:val="o"/>
      <w:lvlJc w:val="left"/>
      <w:pPr>
        <w:ind w:left="144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330253294">
    <w:abstractNumId w:val="10"/>
  </w:num>
  <w:num w:numId="2" w16cid:durableId="245070867">
    <w:abstractNumId w:val="16"/>
  </w:num>
  <w:num w:numId="3" w16cid:durableId="1997685375">
    <w:abstractNumId w:val="20"/>
  </w:num>
  <w:num w:numId="4" w16cid:durableId="1204560538">
    <w:abstractNumId w:val="14"/>
  </w:num>
  <w:num w:numId="5" w16cid:durableId="1453474975">
    <w:abstractNumId w:val="22"/>
  </w:num>
  <w:num w:numId="6" w16cid:durableId="1150558803">
    <w:abstractNumId w:val="2"/>
  </w:num>
  <w:num w:numId="7" w16cid:durableId="607322721">
    <w:abstractNumId w:val="29"/>
  </w:num>
  <w:num w:numId="8" w16cid:durableId="1931042503">
    <w:abstractNumId w:val="17"/>
  </w:num>
  <w:num w:numId="9" w16cid:durableId="785077126">
    <w:abstractNumId w:val="31"/>
  </w:num>
  <w:num w:numId="10" w16cid:durableId="902789447">
    <w:abstractNumId w:val="34"/>
  </w:num>
  <w:num w:numId="11" w16cid:durableId="1362046427">
    <w:abstractNumId w:val="7"/>
  </w:num>
  <w:num w:numId="12" w16cid:durableId="1541622315">
    <w:abstractNumId w:val="4"/>
  </w:num>
  <w:num w:numId="13" w16cid:durableId="1381903537">
    <w:abstractNumId w:val="30"/>
  </w:num>
  <w:num w:numId="14" w16cid:durableId="1656954418">
    <w:abstractNumId w:val="11"/>
  </w:num>
  <w:num w:numId="15" w16cid:durableId="2132508442">
    <w:abstractNumId w:val="18"/>
  </w:num>
  <w:num w:numId="16" w16cid:durableId="1403944594">
    <w:abstractNumId w:val="15"/>
  </w:num>
  <w:num w:numId="17" w16cid:durableId="2029481034">
    <w:abstractNumId w:val="26"/>
  </w:num>
  <w:num w:numId="18" w16cid:durableId="1590385112">
    <w:abstractNumId w:val="23"/>
  </w:num>
  <w:num w:numId="19" w16cid:durableId="838347809">
    <w:abstractNumId w:val="24"/>
  </w:num>
  <w:num w:numId="20" w16cid:durableId="173809014">
    <w:abstractNumId w:val="8"/>
  </w:num>
  <w:num w:numId="21" w16cid:durableId="1843465810">
    <w:abstractNumId w:val="12"/>
  </w:num>
  <w:num w:numId="22" w16cid:durableId="2063869878">
    <w:abstractNumId w:val="25"/>
  </w:num>
  <w:num w:numId="23" w16cid:durableId="1667897590">
    <w:abstractNumId w:val="32"/>
  </w:num>
  <w:num w:numId="24" w16cid:durableId="1716662385">
    <w:abstractNumId w:val="28"/>
  </w:num>
  <w:num w:numId="25" w16cid:durableId="1196230178">
    <w:abstractNumId w:val="1"/>
  </w:num>
  <w:num w:numId="26" w16cid:durableId="1453016265">
    <w:abstractNumId w:val="21"/>
  </w:num>
  <w:num w:numId="27" w16cid:durableId="1389038313">
    <w:abstractNumId w:val="33"/>
  </w:num>
  <w:num w:numId="28" w16cid:durableId="1562866445">
    <w:abstractNumId w:val="27"/>
  </w:num>
  <w:num w:numId="29" w16cid:durableId="15288364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70692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871336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347084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028732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748752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320598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30513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84183621">
    <w:abstractNumId w:val="19"/>
  </w:num>
  <w:num w:numId="38" w16cid:durableId="1244029486">
    <w:abstractNumId w:val="13"/>
  </w:num>
  <w:num w:numId="39" w16cid:durableId="8443257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70856747">
    <w:abstractNumId w:val="0"/>
  </w:num>
  <w:num w:numId="41" w16cid:durableId="477570604">
    <w:abstractNumId w:val="5"/>
  </w:num>
  <w:num w:numId="42" w16cid:durableId="1565868657">
    <w:abstractNumId w:val="9"/>
  </w:num>
  <w:num w:numId="43" w16cid:durableId="364910869">
    <w:abstractNumId w:val="36"/>
  </w:num>
  <w:num w:numId="44" w16cid:durableId="1525940523">
    <w:abstractNumId w:val="3"/>
  </w:num>
  <w:num w:numId="45" w16cid:durableId="939721521">
    <w:abstractNumId w:val="6"/>
  </w:num>
  <w:num w:numId="46" w16cid:durableId="1703703572">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A0B"/>
    <w:rsid w:val="00000D1B"/>
    <w:rsid w:val="00000F54"/>
    <w:rsid w:val="000033FA"/>
    <w:rsid w:val="00003C05"/>
    <w:rsid w:val="00004A86"/>
    <w:rsid w:val="00004C9C"/>
    <w:rsid w:val="00005DB6"/>
    <w:rsid w:val="00006711"/>
    <w:rsid w:val="000076BD"/>
    <w:rsid w:val="00010594"/>
    <w:rsid w:val="00010BAF"/>
    <w:rsid w:val="00013330"/>
    <w:rsid w:val="0001346E"/>
    <w:rsid w:val="000138B8"/>
    <w:rsid w:val="00014559"/>
    <w:rsid w:val="00014EC3"/>
    <w:rsid w:val="00016BDD"/>
    <w:rsid w:val="00016CB9"/>
    <w:rsid w:val="00016E4F"/>
    <w:rsid w:val="00021AF7"/>
    <w:rsid w:val="00023113"/>
    <w:rsid w:val="00023453"/>
    <w:rsid w:val="00023850"/>
    <w:rsid w:val="00023AF2"/>
    <w:rsid w:val="0002453E"/>
    <w:rsid w:val="00024A3E"/>
    <w:rsid w:val="000264BD"/>
    <w:rsid w:val="000271A6"/>
    <w:rsid w:val="0003130D"/>
    <w:rsid w:val="00031995"/>
    <w:rsid w:val="000320B7"/>
    <w:rsid w:val="00032305"/>
    <w:rsid w:val="00032897"/>
    <w:rsid w:val="00034C55"/>
    <w:rsid w:val="000350F6"/>
    <w:rsid w:val="0003792C"/>
    <w:rsid w:val="00037E0C"/>
    <w:rsid w:val="00040D4A"/>
    <w:rsid w:val="000415B1"/>
    <w:rsid w:val="000417E1"/>
    <w:rsid w:val="000422E2"/>
    <w:rsid w:val="00042FC2"/>
    <w:rsid w:val="000440CE"/>
    <w:rsid w:val="00044B56"/>
    <w:rsid w:val="00045A97"/>
    <w:rsid w:val="00046032"/>
    <w:rsid w:val="000470FA"/>
    <w:rsid w:val="0005072F"/>
    <w:rsid w:val="00050F12"/>
    <w:rsid w:val="000535C4"/>
    <w:rsid w:val="00054EEB"/>
    <w:rsid w:val="00055B52"/>
    <w:rsid w:val="00057247"/>
    <w:rsid w:val="0005736C"/>
    <w:rsid w:val="000574D4"/>
    <w:rsid w:val="00064064"/>
    <w:rsid w:val="00067026"/>
    <w:rsid w:val="0006754D"/>
    <w:rsid w:val="00067ACC"/>
    <w:rsid w:val="0007029A"/>
    <w:rsid w:val="00070D92"/>
    <w:rsid w:val="000712DE"/>
    <w:rsid w:val="00071343"/>
    <w:rsid w:val="00072872"/>
    <w:rsid w:val="00072E6A"/>
    <w:rsid w:val="00073046"/>
    <w:rsid w:val="00073F61"/>
    <w:rsid w:val="00074C90"/>
    <w:rsid w:val="00075781"/>
    <w:rsid w:val="00080F12"/>
    <w:rsid w:val="00081171"/>
    <w:rsid w:val="00082C61"/>
    <w:rsid w:val="0008470F"/>
    <w:rsid w:val="00085168"/>
    <w:rsid w:val="0008522D"/>
    <w:rsid w:val="000855BE"/>
    <w:rsid w:val="00085CE8"/>
    <w:rsid w:val="00090C32"/>
    <w:rsid w:val="00091085"/>
    <w:rsid w:val="00091463"/>
    <w:rsid w:val="00093C6D"/>
    <w:rsid w:val="000953CE"/>
    <w:rsid w:val="0009569A"/>
    <w:rsid w:val="00097BBB"/>
    <w:rsid w:val="000A0B7D"/>
    <w:rsid w:val="000A19D2"/>
    <w:rsid w:val="000A2131"/>
    <w:rsid w:val="000A28AE"/>
    <w:rsid w:val="000A3B60"/>
    <w:rsid w:val="000A4BD6"/>
    <w:rsid w:val="000A5A32"/>
    <w:rsid w:val="000A627D"/>
    <w:rsid w:val="000A6E08"/>
    <w:rsid w:val="000B0A26"/>
    <w:rsid w:val="000B150D"/>
    <w:rsid w:val="000B27D4"/>
    <w:rsid w:val="000B4DB9"/>
    <w:rsid w:val="000B4F92"/>
    <w:rsid w:val="000B5836"/>
    <w:rsid w:val="000B66FE"/>
    <w:rsid w:val="000B70CC"/>
    <w:rsid w:val="000B757B"/>
    <w:rsid w:val="000C1855"/>
    <w:rsid w:val="000C1A45"/>
    <w:rsid w:val="000C1CFA"/>
    <w:rsid w:val="000C257E"/>
    <w:rsid w:val="000C2671"/>
    <w:rsid w:val="000C2A74"/>
    <w:rsid w:val="000C315C"/>
    <w:rsid w:val="000C3D3A"/>
    <w:rsid w:val="000C439F"/>
    <w:rsid w:val="000C5D53"/>
    <w:rsid w:val="000C65D5"/>
    <w:rsid w:val="000C6741"/>
    <w:rsid w:val="000D1313"/>
    <w:rsid w:val="000D1929"/>
    <w:rsid w:val="000D1F47"/>
    <w:rsid w:val="000D2E39"/>
    <w:rsid w:val="000D2FAC"/>
    <w:rsid w:val="000D3B5F"/>
    <w:rsid w:val="000D47BA"/>
    <w:rsid w:val="000D47C1"/>
    <w:rsid w:val="000D5C19"/>
    <w:rsid w:val="000E1E51"/>
    <w:rsid w:val="000E34BE"/>
    <w:rsid w:val="000E467F"/>
    <w:rsid w:val="000E485D"/>
    <w:rsid w:val="000E512C"/>
    <w:rsid w:val="000E5B07"/>
    <w:rsid w:val="000E5CA5"/>
    <w:rsid w:val="000E7506"/>
    <w:rsid w:val="000E7C7E"/>
    <w:rsid w:val="000F0DA4"/>
    <w:rsid w:val="000F1095"/>
    <w:rsid w:val="000F1CF6"/>
    <w:rsid w:val="000F31DE"/>
    <w:rsid w:val="000F3773"/>
    <w:rsid w:val="000F42EC"/>
    <w:rsid w:val="000F458B"/>
    <w:rsid w:val="000F4AD5"/>
    <w:rsid w:val="000F50C0"/>
    <w:rsid w:val="000F5B9A"/>
    <w:rsid w:val="000F63AF"/>
    <w:rsid w:val="000F7600"/>
    <w:rsid w:val="000F79FA"/>
    <w:rsid w:val="001008F3"/>
    <w:rsid w:val="0010115D"/>
    <w:rsid w:val="0010304F"/>
    <w:rsid w:val="00103AD0"/>
    <w:rsid w:val="0010411B"/>
    <w:rsid w:val="001063D1"/>
    <w:rsid w:val="00107A86"/>
    <w:rsid w:val="00110099"/>
    <w:rsid w:val="00110788"/>
    <w:rsid w:val="00112DBB"/>
    <w:rsid w:val="00114952"/>
    <w:rsid w:val="001149F4"/>
    <w:rsid w:val="00116194"/>
    <w:rsid w:val="001177AD"/>
    <w:rsid w:val="00120313"/>
    <w:rsid w:val="001220DB"/>
    <w:rsid w:val="00122127"/>
    <w:rsid w:val="00124B9C"/>
    <w:rsid w:val="00124D90"/>
    <w:rsid w:val="001252DF"/>
    <w:rsid w:val="0012532C"/>
    <w:rsid w:val="00125563"/>
    <w:rsid w:val="00125E38"/>
    <w:rsid w:val="00126644"/>
    <w:rsid w:val="00130A99"/>
    <w:rsid w:val="0013141C"/>
    <w:rsid w:val="001343FE"/>
    <w:rsid w:val="00134BCE"/>
    <w:rsid w:val="00135A83"/>
    <w:rsid w:val="00135B42"/>
    <w:rsid w:val="00137BF0"/>
    <w:rsid w:val="00140613"/>
    <w:rsid w:val="001414E4"/>
    <w:rsid w:val="00142882"/>
    <w:rsid w:val="00143AD4"/>
    <w:rsid w:val="001465DC"/>
    <w:rsid w:val="001478F2"/>
    <w:rsid w:val="00153ECC"/>
    <w:rsid w:val="00155600"/>
    <w:rsid w:val="00155828"/>
    <w:rsid w:val="00156775"/>
    <w:rsid w:val="00156EC1"/>
    <w:rsid w:val="00157E3C"/>
    <w:rsid w:val="00160CB7"/>
    <w:rsid w:val="00161633"/>
    <w:rsid w:val="0016372A"/>
    <w:rsid w:val="00163B65"/>
    <w:rsid w:val="00163FA1"/>
    <w:rsid w:val="00164551"/>
    <w:rsid w:val="00170476"/>
    <w:rsid w:val="001709F2"/>
    <w:rsid w:val="00171594"/>
    <w:rsid w:val="0017202D"/>
    <w:rsid w:val="00172E77"/>
    <w:rsid w:val="0017477B"/>
    <w:rsid w:val="001748F3"/>
    <w:rsid w:val="00174C2E"/>
    <w:rsid w:val="001753E1"/>
    <w:rsid w:val="00175699"/>
    <w:rsid w:val="001764D3"/>
    <w:rsid w:val="001774C1"/>
    <w:rsid w:val="00177B8D"/>
    <w:rsid w:val="00181CF3"/>
    <w:rsid w:val="00186383"/>
    <w:rsid w:val="001869E3"/>
    <w:rsid w:val="00187700"/>
    <w:rsid w:val="00191ABF"/>
    <w:rsid w:val="00192268"/>
    <w:rsid w:val="0019282D"/>
    <w:rsid w:val="00193133"/>
    <w:rsid w:val="00194BB0"/>
    <w:rsid w:val="001A02E7"/>
    <w:rsid w:val="001A18A4"/>
    <w:rsid w:val="001A36A6"/>
    <w:rsid w:val="001A4CE7"/>
    <w:rsid w:val="001A71F0"/>
    <w:rsid w:val="001A79CD"/>
    <w:rsid w:val="001A7F3A"/>
    <w:rsid w:val="001B0464"/>
    <w:rsid w:val="001B15EB"/>
    <w:rsid w:val="001B1CA4"/>
    <w:rsid w:val="001B2214"/>
    <w:rsid w:val="001B28AA"/>
    <w:rsid w:val="001B43A8"/>
    <w:rsid w:val="001B4EEE"/>
    <w:rsid w:val="001B5EC1"/>
    <w:rsid w:val="001C0B34"/>
    <w:rsid w:val="001C1A2B"/>
    <w:rsid w:val="001C1F45"/>
    <w:rsid w:val="001C4FFD"/>
    <w:rsid w:val="001C57B5"/>
    <w:rsid w:val="001C6A8C"/>
    <w:rsid w:val="001C6E9D"/>
    <w:rsid w:val="001C7975"/>
    <w:rsid w:val="001D0235"/>
    <w:rsid w:val="001D14E4"/>
    <w:rsid w:val="001D16F4"/>
    <w:rsid w:val="001D189B"/>
    <w:rsid w:val="001D432B"/>
    <w:rsid w:val="001D520F"/>
    <w:rsid w:val="001D53F5"/>
    <w:rsid w:val="001D56E9"/>
    <w:rsid w:val="001D7DB5"/>
    <w:rsid w:val="001E097E"/>
    <w:rsid w:val="001E0DE3"/>
    <w:rsid w:val="001E33DC"/>
    <w:rsid w:val="001E58D9"/>
    <w:rsid w:val="001E633D"/>
    <w:rsid w:val="001E6778"/>
    <w:rsid w:val="001E6AA6"/>
    <w:rsid w:val="001F096B"/>
    <w:rsid w:val="001F23E8"/>
    <w:rsid w:val="001F67F9"/>
    <w:rsid w:val="001F6F2F"/>
    <w:rsid w:val="002006FF"/>
    <w:rsid w:val="00202302"/>
    <w:rsid w:val="002034DC"/>
    <w:rsid w:val="00204470"/>
    <w:rsid w:val="002046C4"/>
    <w:rsid w:val="002048A2"/>
    <w:rsid w:val="00207A28"/>
    <w:rsid w:val="002116C8"/>
    <w:rsid w:val="002127BA"/>
    <w:rsid w:val="00213476"/>
    <w:rsid w:val="0021447D"/>
    <w:rsid w:val="00214788"/>
    <w:rsid w:val="0021551F"/>
    <w:rsid w:val="0022004A"/>
    <w:rsid w:val="002204C4"/>
    <w:rsid w:val="0022132B"/>
    <w:rsid w:val="002216DE"/>
    <w:rsid w:val="00221930"/>
    <w:rsid w:val="00221A5B"/>
    <w:rsid w:val="00221C09"/>
    <w:rsid w:val="00225E6D"/>
    <w:rsid w:val="0022676A"/>
    <w:rsid w:val="00226EB6"/>
    <w:rsid w:val="002305A4"/>
    <w:rsid w:val="0023063A"/>
    <w:rsid w:val="00230813"/>
    <w:rsid w:val="00232C23"/>
    <w:rsid w:val="002342C0"/>
    <w:rsid w:val="00234920"/>
    <w:rsid w:val="00234CF8"/>
    <w:rsid w:val="00235614"/>
    <w:rsid w:val="00237DBA"/>
    <w:rsid w:val="0024074B"/>
    <w:rsid w:val="0024106C"/>
    <w:rsid w:val="002439B2"/>
    <w:rsid w:val="002453B7"/>
    <w:rsid w:val="00247009"/>
    <w:rsid w:val="00247855"/>
    <w:rsid w:val="00250E93"/>
    <w:rsid w:val="00251286"/>
    <w:rsid w:val="00251BE9"/>
    <w:rsid w:val="0025262A"/>
    <w:rsid w:val="00253274"/>
    <w:rsid w:val="0025329B"/>
    <w:rsid w:val="00255603"/>
    <w:rsid w:val="00255849"/>
    <w:rsid w:val="002562E9"/>
    <w:rsid w:val="00260BDB"/>
    <w:rsid w:val="00260CB5"/>
    <w:rsid w:val="0026155E"/>
    <w:rsid w:val="00262489"/>
    <w:rsid w:val="002647F8"/>
    <w:rsid w:val="0026534D"/>
    <w:rsid w:val="00265C12"/>
    <w:rsid w:val="00266785"/>
    <w:rsid w:val="00267197"/>
    <w:rsid w:val="00270A4A"/>
    <w:rsid w:val="00270C35"/>
    <w:rsid w:val="00270D87"/>
    <w:rsid w:val="002750FC"/>
    <w:rsid w:val="00275FA6"/>
    <w:rsid w:val="00282D4E"/>
    <w:rsid w:val="00285B6B"/>
    <w:rsid w:val="00286398"/>
    <w:rsid w:val="00287188"/>
    <w:rsid w:val="00290431"/>
    <w:rsid w:val="00291899"/>
    <w:rsid w:val="00291C5E"/>
    <w:rsid w:val="002928AC"/>
    <w:rsid w:val="0029353F"/>
    <w:rsid w:val="0029441F"/>
    <w:rsid w:val="00295359"/>
    <w:rsid w:val="002956E9"/>
    <w:rsid w:val="00295E61"/>
    <w:rsid w:val="00296EB5"/>
    <w:rsid w:val="00297309"/>
    <w:rsid w:val="002A04E4"/>
    <w:rsid w:val="002A15CA"/>
    <w:rsid w:val="002A2C12"/>
    <w:rsid w:val="002A4A28"/>
    <w:rsid w:val="002A4EB9"/>
    <w:rsid w:val="002A50EC"/>
    <w:rsid w:val="002B0143"/>
    <w:rsid w:val="002B31D1"/>
    <w:rsid w:val="002B35EA"/>
    <w:rsid w:val="002B6E20"/>
    <w:rsid w:val="002C05F9"/>
    <w:rsid w:val="002C1562"/>
    <w:rsid w:val="002C2406"/>
    <w:rsid w:val="002C25A3"/>
    <w:rsid w:val="002C2A9B"/>
    <w:rsid w:val="002C3882"/>
    <w:rsid w:val="002C481F"/>
    <w:rsid w:val="002C5F36"/>
    <w:rsid w:val="002C63A0"/>
    <w:rsid w:val="002C7C2D"/>
    <w:rsid w:val="002D090E"/>
    <w:rsid w:val="002D1F17"/>
    <w:rsid w:val="002D2713"/>
    <w:rsid w:val="002D2F47"/>
    <w:rsid w:val="002D3531"/>
    <w:rsid w:val="002D45C1"/>
    <w:rsid w:val="002D462B"/>
    <w:rsid w:val="002D472B"/>
    <w:rsid w:val="002D5403"/>
    <w:rsid w:val="002D61D0"/>
    <w:rsid w:val="002D6C37"/>
    <w:rsid w:val="002E0EAE"/>
    <w:rsid w:val="002E194D"/>
    <w:rsid w:val="002E38F0"/>
    <w:rsid w:val="002E44D9"/>
    <w:rsid w:val="002E4BA5"/>
    <w:rsid w:val="002E4C18"/>
    <w:rsid w:val="002E6491"/>
    <w:rsid w:val="002F0237"/>
    <w:rsid w:val="002F5307"/>
    <w:rsid w:val="002F60BD"/>
    <w:rsid w:val="002F6D79"/>
    <w:rsid w:val="002F7501"/>
    <w:rsid w:val="00301EA2"/>
    <w:rsid w:val="003023F8"/>
    <w:rsid w:val="0030260F"/>
    <w:rsid w:val="00302D35"/>
    <w:rsid w:val="003032DA"/>
    <w:rsid w:val="00303980"/>
    <w:rsid w:val="003060D1"/>
    <w:rsid w:val="00306A64"/>
    <w:rsid w:val="003111A9"/>
    <w:rsid w:val="00311EDB"/>
    <w:rsid w:val="00312EEE"/>
    <w:rsid w:val="0031347E"/>
    <w:rsid w:val="00313759"/>
    <w:rsid w:val="00313973"/>
    <w:rsid w:val="00314E99"/>
    <w:rsid w:val="00316107"/>
    <w:rsid w:val="003165FF"/>
    <w:rsid w:val="0031792F"/>
    <w:rsid w:val="00320FC2"/>
    <w:rsid w:val="00322728"/>
    <w:rsid w:val="00322D89"/>
    <w:rsid w:val="00322E7D"/>
    <w:rsid w:val="003236A8"/>
    <w:rsid w:val="003249B6"/>
    <w:rsid w:val="00324B77"/>
    <w:rsid w:val="00325583"/>
    <w:rsid w:val="003260E9"/>
    <w:rsid w:val="0032777E"/>
    <w:rsid w:val="00330071"/>
    <w:rsid w:val="00330321"/>
    <w:rsid w:val="003306E2"/>
    <w:rsid w:val="003307DE"/>
    <w:rsid w:val="00330AD4"/>
    <w:rsid w:val="00330B32"/>
    <w:rsid w:val="0033290D"/>
    <w:rsid w:val="00332941"/>
    <w:rsid w:val="00332962"/>
    <w:rsid w:val="00333EA6"/>
    <w:rsid w:val="0033434C"/>
    <w:rsid w:val="00334650"/>
    <w:rsid w:val="00334C73"/>
    <w:rsid w:val="0033579D"/>
    <w:rsid w:val="003374BC"/>
    <w:rsid w:val="00337F7C"/>
    <w:rsid w:val="003405B6"/>
    <w:rsid w:val="00340977"/>
    <w:rsid w:val="003410FC"/>
    <w:rsid w:val="00341A4B"/>
    <w:rsid w:val="00341E1B"/>
    <w:rsid w:val="00342B99"/>
    <w:rsid w:val="00343E82"/>
    <w:rsid w:val="00343F58"/>
    <w:rsid w:val="0034457A"/>
    <w:rsid w:val="00344F1E"/>
    <w:rsid w:val="003459CD"/>
    <w:rsid w:val="00346C5A"/>
    <w:rsid w:val="003475C1"/>
    <w:rsid w:val="003477E5"/>
    <w:rsid w:val="00347A33"/>
    <w:rsid w:val="00347DEA"/>
    <w:rsid w:val="00350B56"/>
    <w:rsid w:val="00351C76"/>
    <w:rsid w:val="00352D7F"/>
    <w:rsid w:val="0035417E"/>
    <w:rsid w:val="003557BC"/>
    <w:rsid w:val="003604C5"/>
    <w:rsid w:val="003608D1"/>
    <w:rsid w:val="00360983"/>
    <w:rsid w:val="00361FD8"/>
    <w:rsid w:val="00362185"/>
    <w:rsid w:val="00363519"/>
    <w:rsid w:val="0036638C"/>
    <w:rsid w:val="0036743F"/>
    <w:rsid w:val="00367517"/>
    <w:rsid w:val="00367EB5"/>
    <w:rsid w:val="00370149"/>
    <w:rsid w:val="003703F1"/>
    <w:rsid w:val="003710B9"/>
    <w:rsid w:val="00371C94"/>
    <w:rsid w:val="003732E9"/>
    <w:rsid w:val="00374402"/>
    <w:rsid w:val="003747E9"/>
    <w:rsid w:val="00380F1C"/>
    <w:rsid w:val="003811CD"/>
    <w:rsid w:val="00382E97"/>
    <w:rsid w:val="00384DA4"/>
    <w:rsid w:val="00385EFA"/>
    <w:rsid w:val="00386A9B"/>
    <w:rsid w:val="00387743"/>
    <w:rsid w:val="00387910"/>
    <w:rsid w:val="00390A40"/>
    <w:rsid w:val="003923E1"/>
    <w:rsid w:val="003924D3"/>
    <w:rsid w:val="0039336C"/>
    <w:rsid w:val="00395E26"/>
    <w:rsid w:val="003963AC"/>
    <w:rsid w:val="003974C4"/>
    <w:rsid w:val="00397C67"/>
    <w:rsid w:val="003A0D40"/>
    <w:rsid w:val="003A4B95"/>
    <w:rsid w:val="003A583E"/>
    <w:rsid w:val="003A5C8D"/>
    <w:rsid w:val="003A64FC"/>
    <w:rsid w:val="003A731E"/>
    <w:rsid w:val="003A782E"/>
    <w:rsid w:val="003A783D"/>
    <w:rsid w:val="003B01BC"/>
    <w:rsid w:val="003B1B48"/>
    <w:rsid w:val="003B2732"/>
    <w:rsid w:val="003B3C04"/>
    <w:rsid w:val="003B5231"/>
    <w:rsid w:val="003B705E"/>
    <w:rsid w:val="003C1785"/>
    <w:rsid w:val="003C1947"/>
    <w:rsid w:val="003C26F5"/>
    <w:rsid w:val="003C3545"/>
    <w:rsid w:val="003C58C2"/>
    <w:rsid w:val="003C6531"/>
    <w:rsid w:val="003C7DCA"/>
    <w:rsid w:val="003D0905"/>
    <w:rsid w:val="003D3F5C"/>
    <w:rsid w:val="003D4AC3"/>
    <w:rsid w:val="003D4F67"/>
    <w:rsid w:val="003D670C"/>
    <w:rsid w:val="003D7856"/>
    <w:rsid w:val="003E1538"/>
    <w:rsid w:val="003E17E8"/>
    <w:rsid w:val="003E2E0C"/>
    <w:rsid w:val="003E340A"/>
    <w:rsid w:val="003E3619"/>
    <w:rsid w:val="003E429A"/>
    <w:rsid w:val="003E4B55"/>
    <w:rsid w:val="003E4E36"/>
    <w:rsid w:val="003E6D60"/>
    <w:rsid w:val="003E7DC3"/>
    <w:rsid w:val="003F0196"/>
    <w:rsid w:val="003F0F0B"/>
    <w:rsid w:val="003F24E8"/>
    <w:rsid w:val="003F48AB"/>
    <w:rsid w:val="003F5326"/>
    <w:rsid w:val="003F58C0"/>
    <w:rsid w:val="003F6472"/>
    <w:rsid w:val="003F6A50"/>
    <w:rsid w:val="0040171B"/>
    <w:rsid w:val="004025AC"/>
    <w:rsid w:val="00402839"/>
    <w:rsid w:val="00403269"/>
    <w:rsid w:val="00407C66"/>
    <w:rsid w:val="0041145E"/>
    <w:rsid w:val="00412859"/>
    <w:rsid w:val="00412A46"/>
    <w:rsid w:val="004133AB"/>
    <w:rsid w:val="004133F4"/>
    <w:rsid w:val="004135B4"/>
    <w:rsid w:val="00413602"/>
    <w:rsid w:val="00414A5B"/>
    <w:rsid w:val="00414E7B"/>
    <w:rsid w:val="00416469"/>
    <w:rsid w:val="00416505"/>
    <w:rsid w:val="00416E56"/>
    <w:rsid w:val="004178D3"/>
    <w:rsid w:val="00417B30"/>
    <w:rsid w:val="00422CBF"/>
    <w:rsid w:val="00423355"/>
    <w:rsid w:val="00423892"/>
    <w:rsid w:val="00423F6C"/>
    <w:rsid w:val="004267D0"/>
    <w:rsid w:val="0043382B"/>
    <w:rsid w:val="00433FA3"/>
    <w:rsid w:val="004341E3"/>
    <w:rsid w:val="004349ED"/>
    <w:rsid w:val="00435C09"/>
    <w:rsid w:val="0044011B"/>
    <w:rsid w:val="00441DF4"/>
    <w:rsid w:val="00442383"/>
    <w:rsid w:val="004436E2"/>
    <w:rsid w:val="00443CAF"/>
    <w:rsid w:val="004452B1"/>
    <w:rsid w:val="00447CFD"/>
    <w:rsid w:val="00447FE0"/>
    <w:rsid w:val="0045184E"/>
    <w:rsid w:val="00451E84"/>
    <w:rsid w:val="00452449"/>
    <w:rsid w:val="004538B3"/>
    <w:rsid w:val="004539CD"/>
    <w:rsid w:val="00454E08"/>
    <w:rsid w:val="00457933"/>
    <w:rsid w:val="00460FBA"/>
    <w:rsid w:val="00461205"/>
    <w:rsid w:val="00464739"/>
    <w:rsid w:val="004649C7"/>
    <w:rsid w:val="004658E6"/>
    <w:rsid w:val="004663A1"/>
    <w:rsid w:val="004671F8"/>
    <w:rsid w:val="0046724E"/>
    <w:rsid w:val="00467993"/>
    <w:rsid w:val="00467CC5"/>
    <w:rsid w:val="00471A06"/>
    <w:rsid w:val="00473923"/>
    <w:rsid w:val="00474293"/>
    <w:rsid w:val="0047540A"/>
    <w:rsid w:val="00475690"/>
    <w:rsid w:val="00475C0B"/>
    <w:rsid w:val="0047638C"/>
    <w:rsid w:val="00476763"/>
    <w:rsid w:val="004768DF"/>
    <w:rsid w:val="00477ADF"/>
    <w:rsid w:val="00477BAC"/>
    <w:rsid w:val="004832C9"/>
    <w:rsid w:val="00483C43"/>
    <w:rsid w:val="00484738"/>
    <w:rsid w:val="00485AF1"/>
    <w:rsid w:val="00486521"/>
    <w:rsid w:val="00490AC3"/>
    <w:rsid w:val="004922E6"/>
    <w:rsid w:val="0049371D"/>
    <w:rsid w:val="004941A2"/>
    <w:rsid w:val="004951E1"/>
    <w:rsid w:val="00495AD7"/>
    <w:rsid w:val="00495DAD"/>
    <w:rsid w:val="00496FB9"/>
    <w:rsid w:val="00497B59"/>
    <w:rsid w:val="004A2F03"/>
    <w:rsid w:val="004A31B7"/>
    <w:rsid w:val="004A3202"/>
    <w:rsid w:val="004A498B"/>
    <w:rsid w:val="004A65A8"/>
    <w:rsid w:val="004A7572"/>
    <w:rsid w:val="004B0C18"/>
    <w:rsid w:val="004B0F11"/>
    <w:rsid w:val="004B10DD"/>
    <w:rsid w:val="004B3DE1"/>
    <w:rsid w:val="004B45AE"/>
    <w:rsid w:val="004B6AA5"/>
    <w:rsid w:val="004C05D9"/>
    <w:rsid w:val="004C25BC"/>
    <w:rsid w:val="004C3762"/>
    <w:rsid w:val="004C4150"/>
    <w:rsid w:val="004C6633"/>
    <w:rsid w:val="004C6A83"/>
    <w:rsid w:val="004C6B52"/>
    <w:rsid w:val="004C7E53"/>
    <w:rsid w:val="004D1F0C"/>
    <w:rsid w:val="004D4AE1"/>
    <w:rsid w:val="004D4F1B"/>
    <w:rsid w:val="004D7964"/>
    <w:rsid w:val="004E0710"/>
    <w:rsid w:val="004E1145"/>
    <w:rsid w:val="004E1765"/>
    <w:rsid w:val="004E3837"/>
    <w:rsid w:val="004E4633"/>
    <w:rsid w:val="004E4753"/>
    <w:rsid w:val="004E4C04"/>
    <w:rsid w:val="004E4DB3"/>
    <w:rsid w:val="004E5E60"/>
    <w:rsid w:val="004E667C"/>
    <w:rsid w:val="004E6A86"/>
    <w:rsid w:val="004E6B13"/>
    <w:rsid w:val="004E779B"/>
    <w:rsid w:val="004F0BC7"/>
    <w:rsid w:val="004F28EC"/>
    <w:rsid w:val="004F4811"/>
    <w:rsid w:val="004F55C2"/>
    <w:rsid w:val="004F5B2D"/>
    <w:rsid w:val="004F60DE"/>
    <w:rsid w:val="00500191"/>
    <w:rsid w:val="005006FA"/>
    <w:rsid w:val="00500AF8"/>
    <w:rsid w:val="00500D27"/>
    <w:rsid w:val="005016ED"/>
    <w:rsid w:val="00504BB1"/>
    <w:rsid w:val="00505C55"/>
    <w:rsid w:val="00506EB6"/>
    <w:rsid w:val="005073DE"/>
    <w:rsid w:val="00507540"/>
    <w:rsid w:val="00512AFA"/>
    <w:rsid w:val="0051481A"/>
    <w:rsid w:val="00514DEE"/>
    <w:rsid w:val="00517556"/>
    <w:rsid w:val="0052217F"/>
    <w:rsid w:val="00522F0D"/>
    <w:rsid w:val="00523137"/>
    <w:rsid w:val="005243BE"/>
    <w:rsid w:val="0052479C"/>
    <w:rsid w:val="00525329"/>
    <w:rsid w:val="00525C92"/>
    <w:rsid w:val="00526414"/>
    <w:rsid w:val="00527060"/>
    <w:rsid w:val="00527E18"/>
    <w:rsid w:val="00530A09"/>
    <w:rsid w:val="00530FFF"/>
    <w:rsid w:val="0053287F"/>
    <w:rsid w:val="00532BA0"/>
    <w:rsid w:val="00534286"/>
    <w:rsid w:val="00535FD2"/>
    <w:rsid w:val="00536719"/>
    <w:rsid w:val="00537750"/>
    <w:rsid w:val="00540A55"/>
    <w:rsid w:val="005417B0"/>
    <w:rsid w:val="00543398"/>
    <w:rsid w:val="00543FBF"/>
    <w:rsid w:val="0054450A"/>
    <w:rsid w:val="00545B54"/>
    <w:rsid w:val="005468B8"/>
    <w:rsid w:val="00546BDE"/>
    <w:rsid w:val="0054777B"/>
    <w:rsid w:val="00550310"/>
    <w:rsid w:val="00550578"/>
    <w:rsid w:val="00550819"/>
    <w:rsid w:val="00550892"/>
    <w:rsid w:val="00551024"/>
    <w:rsid w:val="00557540"/>
    <w:rsid w:val="0055772B"/>
    <w:rsid w:val="005606AA"/>
    <w:rsid w:val="00561432"/>
    <w:rsid w:val="00561A02"/>
    <w:rsid w:val="00562665"/>
    <w:rsid w:val="00565464"/>
    <w:rsid w:val="00566003"/>
    <w:rsid w:val="005669F9"/>
    <w:rsid w:val="00566BE1"/>
    <w:rsid w:val="00566D13"/>
    <w:rsid w:val="005704E3"/>
    <w:rsid w:val="00571FB6"/>
    <w:rsid w:val="005725AD"/>
    <w:rsid w:val="00572D6A"/>
    <w:rsid w:val="0057302A"/>
    <w:rsid w:val="005735FD"/>
    <w:rsid w:val="00573C43"/>
    <w:rsid w:val="00575BBC"/>
    <w:rsid w:val="00576259"/>
    <w:rsid w:val="0057627C"/>
    <w:rsid w:val="0057764B"/>
    <w:rsid w:val="00577868"/>
    <w:rsid w:val="005805C1"/>
    <w:rsid w:val="00580753"/>
    <w:rsid w:val="005816D0"/>
    <w:rsid w:val="005837D8"/>
    <w:rsid w:val="00584FEC"/>
    <w:rsid w:val="00585DEC"/>
    <w:rsid w:val="00587994"/>
    <w:rsid w:val="005921DA"/>
    <w:rsid w:val="005947A4"/>
    <w:rsid w:val="0059683B"/>
    <w:rsid w:val="00597377"/>
    <w:rsid w:val="005A0827"/>
    <w:rsid w:val="005A25B7"/>
    <w:rsid w:val="005A4216"/>
    <w:rsid w:val="005A49EC"/>
    <w:rsid w:val="005A66A7"/>
    <w:rsid w:val="005B00E5"/>
    <w:rsid w:val="005B6E63"/>
    <w:rsid w:val="005B7A7E"/>
    <w:rsid w:val="005C10E9"/>
    <w:rsid w:val="005C16A2"/>
    <w:rsid w:val="005C1D5D"/>
    <w:rsid w:val="005C2556"/>
    <w:rsid w:val="005C36A4"/>
    <w:rsid w:val="005C4229"/>
    <w:rsid w:val="005C45E2"/>
    <w:rsid w:val="005C4817"/>
    <w:rsid w:val="005C4B6F"/>
    <w:rsid w:val="005C4CEB"/>
    <w:rsid w:val="005C50A0"/>
    <w:rsid w:val="005C5428"/>
    <w:rsid w:val="005D0CB7"/>
    <w:rsid w:val="005D1231"/>
    <w:rsid w:val="005D2472"/>
    <w:rsid w:val="005D28B9"/>
    <w:rsid w:val="005D315B"/>
    <w:rsid w:val="005D3848"/>
    <w:rsid w:val="005D3F45"/>
    <w:rsid w:val="005D5CD6"/>
    <w:rsid w:val="005E1470"/>
    <w:rsid w:val="005E16D8"/>
    <w:rsid w:val="005E45CA"/>
    <w:rsid w:val="005E5476"/>
    <w:rsid w:val="005E75F9"/>
    <w:rsid w:val="005F055F"/>
    <w:rsid w:val="005F0CA9"/>
    <w:rsid w:val="005F1313"/>
    <w:rsid w:val="005F2DE4"/>
    <w:rsid w:val="005F2FC6"/>
    <w:rsid w:val="005F490B"/>
    <w:rsid w:val="005F51D6"/>
    <w:rsid w:val="005F5B3B"/>
    <w:rsid w:val="005F6779"/>
    <w:rsid w:val="005F688C"/>
    <w:rsid w:val="005F7D3D"/>
    <w:rsid w:val="006013FF"/>
    <w:rsid w:val="00601ABF"/>
    <w:rsid w:val="006070AE"/>
    <w:rsid w:val="00607FDB"/>
    <w:rsid w:val="00611385"/>
    <w:rsid w:val="00611B00"/>
    <w:rsid w:val="00614469"/>
    <w:rsid w:val="00614715"/>
    <w:rsid w:val="00614D3F"/>
    <w:rsid w:val="0061793E"/>
    <w:rsid w:val="00620662"/>
    <w:rsid w:val="00621565"/>
    <w:rsid w:val="00622B6C"/>
    <w:rsid w:val="00623B2B"/>
    <w:rsid w:val="006242DB"/>
    <w:rsid w:val="00624D18"/>
    <w:rsid w:val="0062570A"/>
    <w:rsid w:val="0062656E"/>
    <w:rsid w:val="00630081"/>
    <w:rsid w:val="00633972"/>
    <w:rsid w:val="006348C2"/>
    <w:rsid w:val="00635893"/>
    <w:rsid w:val="00635949"/>
    <w:rsid w:val="00636A74"/>
    <w:rsid w:val="00640077"/>
    <w:rsid w:val="006405AD"/>
    <w:rsid w:val="00640751"/>
    <w:rsid w:val="0064177F"/>
    <w:rsid w:val="0064444B"/>
    <w:rsid w:val="00645B7F"/>
    <w:rsid w:val="00647ABC"/>
    <w:rsid w:val="006504D9"/>
    <w:rsid w:val="00650786"/>
    <w:rsid w:val="006507F0"/>
    <w:rsid w:val="00650FCD"/>
    <w:rsid w:val="0065122E"/>
    <w:rsid w:val="0065126F"/>
    <w:rsid w:val="00651A77"/>
    <w:rsid w:val="00652752"/>
    <w:rsid w:val="00652E94"/>
    <w:rsid w:val="00654413"/>
    <w:rsid w:val="00655906"/>
    <w:rsid w:val="00655BEC"/>
    <w:rsid w:val="00656897"/>
    <w:rsid w:val="00657689"/>
    <w:rsid w:val="00661177"/>
    <w:rsid w:val="00663656"/>
    <w:rsid w:val="00664586"/>
    <w:rsid w:val="006651E9"/>
    <w:rsid w:val="00665B55"/>
    <w:rsid w:val="0066711B"/>
    <w:rsid w:val="00671A65"/>
    <w:rsid w:val="006751F0"/>
    <w:rsid w:val="006762AC"/>
    <w:rsid w:val="00676A31"/>
    <w:rsid w:val="006772C6"/>
    <w:rsid w:val="006801F0"/>
    <w:rsid w:val="00680D33"/>
    <w:rsid w:val="0068142B"/>
    <w:rsid w:val="006816C8"/>
    <w:rsid w:val="00682384"/>
    <w:rsid w:val="006832D3"/>
    <w:rsid w:val="006839F8"/>
    <w:rsid w:val="0068414F"/>
    <w:rsid w:val="00684366"/>
    <w:rsid w:val="006849CB"/>
    <w:rsid w:val="0068600C"/>
    <w:rsid w:val="0068630F"/>
    <w:rsid w:val="006865B1"/>
    <w:rsid w:val="0068681A"/>
    <w:rsid w:val="0069039A"/>
    <w:rsid w:val="006911C5"/>
    <w:rsid w:val="006919FB"/>
    <w:rsid w:val="00691BAC"/>
    <w:rsid w:val="00691BC2"/>
    <w:rsid w:val="00692140"/>
    <w:rsid w:val="006931BB"/>
    <w:rsid w:val="00694AFA"/>
    <w:rsid w:val="00696107"/>
    <w:rsid w:val="00696976"/>
    <w:rsid w:val="00696B1D"/>
    <w:rsid w:val="00697A82"/>
    <w:rsid w:val="006A049A"/>
    <w:rsid w:val="006A0897"/>
    <w:rsid w:val="006A0DFF"/>
    <w:rsid w:val="006A19D1"/>
    <w:rsid w:val="006A19FA"/>
    <w:rsid w:val="006A2728"/>
    <w:rsid w:val="006A4793"/>
    <w:rsid w:val="006A4D04"/>
    <w:rsid w:val="006A4EA9"/>
    <w:rsid w:val="006A61A1"/>
    <w:rsid w:val="006A699B"/>
    <w:rsid w:val="006A6FF2"/>
    <w:rsid w:val="006A7E2D"/>
    <w:rsid w:val="006B0F6A"/>
    <w:rsid w:val="006B267B"/>
    <w:rsid w:val="006B3D0E"/>
    <w:rsid w:val="006B56EC"/>
    <w:rsid w:val="006B59BD"/>
    <w:rsid w:val="006B5BAF"/>
    <w:rsid w:val="006B600C"/>
    <w:rsid w:val="006B663E"/>
    <w:rsid w:val="006B7697"/>
    <w:rsid w:val="006B7999"/>
    <w:rsid w:val="006C204F"/>
    <w:rsid w:val="006C326E"/>
    <w:rsid w:val="006C4EBC"/>
    <w:rsid w:val="006C5410"/>
    <w:rsid w:val="006C5CB3"/>
    <w:rsid w:val="006C6224"/>
    <w:rsid w:val="006C64D9"/>
    <w:rsid w:val="006C6655"/>
    <w:rsid w:val="006C6774"/>
    <w:rsid w:val="006C7BBC"/>
    <w:rsid w:val="006C7C3C"/>
    <w:rsid w:val="006D0740"/>
    <w:rsid w:val="006D1B79"/>
    <w:rsid w:val="006D206D"/>
    <w:rsid w:val="006D3FCC"/>
    <w:rsid w:val="006D3FF6"/>
    <w:rsid w:val="006D42F0"/>
    <w:rsid w:val="006D453D"/>
    <w:rsid w:val="006D4BF2"/>
    <w:rsid w:val="006D5EB9"/>
    <w:rsid w:val="006D63AF"/>
    <w:rsid w:val="006D652C"/>
    <w:rsid w:val="006E0F4C"/>
    <w:rsid w:val="006E1695"/>
    <w:rsid w:val="006E1AA9"/>
    <w:rsid w:val="006E2044"/>
    <w:rsid w:val="006E2783"/>
    <w:rsid w:val="006E4818"/>
    <w:rsid w:val="006E5739"/>
    <w:rsid w:val="006E65A2"/>
    <w:rsid w:val="006E69A7"/>
    <w:rsid w:val="006E7043"/>
    <w:rsid w:val="006E74B5"/>
    <w:rsid w:val="006F1E44"/>
    <w:rsid w:val="006F4633"/>
    <w:rsid w:val="006F52BA"/>
    <w:rsid w:val="006F6369"/>
    <w:rsid w:val="006F6D65"/>
    <w:rsid w:val="006F6FA9"/>
    <w:rsid w:val="006F7229"/>
    <w:rsid w:val="006F78B9"/>
    <w:rsid w:val="007014BB"/>
    <w:rsid w:val="0070163F"/>
    <w:rsid w:val="00701D7C"/>
    <w:rsid w:val="00702A69"/>
    <w:rsid w:val="00704A69"/>
    <w:rsid w:val="00705373"/>
    <w:rsid w:val="00705E3F"/>
    <w:rsid w:val="00706A44"/>
    <w:rsid w:val="00706B8F"/>
    <w:rsid w:val="007070FD"/>
    <w:rsid w:val="00707384"/>
    <w:rsid w:val="00710DD2"/>
    <w:rsid w:val="00713ABD"/>
    <w:rsid w:val="0071465D"/>
    <w:rsid w:val="00714B10"/>
    <w:rsid w:val="00715E5B"/>
    <w:rsid w:val="00716377"/>
    <w:rsid w:val="0071678B"/>
    <w:rsid w:val="0072134B"/>
    <w:rsid w:val="0072318E"/>
    <w:rsid w:val="007235E4"/>
    <w:rsid w:val="00723A79"/>
    <w:rsid w:val="00723CEC"/>
    <w:rsid w:val="00723F26"/>
    <w:rsid w:val="007244A0"/>
    <w:rsid w:val="00724802"/>
    <w:rsid w:val="0072587D"/>
    <w:rsid w:val="0072776A"/>
    <w:rsid w:val="007303E7"/>
    <w:rsid w:val="00730C29"/>
    <w:rsid w:val="007312D4"/>
    <w:rsid w:val="00731510"/>
    <w:rsid w:val="007315C0"/>
    <w:rsid w:val="00731F97"/>
    <w:rsid w:val="00732857"/>
    <w:rsid w:val="00732D94"/>
    <w:rsid w:val="00732FEF"/>
    <w:rsid w:val="0073346A"/>
    <w:rsid w:val="00733542"/>
    <w:rsid w:val="007356C4"/>
    <w:rsid w:val="0073607D"/>
    <w:rsid w:val="0073618A"/>
    <w:rsid w:val="007361FE"/>
    <w:rsid w:val="00740585"/>
    <w:rsid w:val="00740751"/>
    <w:rsid w:val="00740EA7"/>
    <w:rsid w:val="00741B77"/>
    <w:rsid w:val="00744673"/>
    <w:rsid w:val="00745353"/>
    <w:rsid w:val="00746BFD"/>
    <w:rsid w:val="00746DB0"/>
    <w:rsid w:val="00747707"/>
    <w:rsid w:val="0075026C"/>
    <w:rsid w:val="007511EC"/>
    <w:rsid w:val="00751D98"/>
    <w:rsid w:val="007549F5"/>
    <w:rsid w:val="007550A5"/>
    <w:rsid w:val="00756D7B"/>
    <w:rsid w:val="0075776E"/>
    <w:rsid w:val="00757A26"/>
    <w:rsid w:val="00761E04"/>
    <w:rsid w:val="00762AF5"/>
    <w:rsid w:val="00763624"/>
    <w:rsid w:val="00763A0B"/>
    <w:rsid w:val="007642EC"/>
    <w:rsid w:val="007647CF"/>
    <w:rsid w:val="00765EEA"/>
    <w:rsid w:val="00766EB1"/>
    <w:rsid w:val="00767AC2"/>
    <w:rsid w:val="00767DD2"/>
    <w:rsid w:val="00770693"/>
    <w:rsid w:val="00770789"/>
    <w:rsid w:val="00770D24"/>
    <w:rsid w:val="007721C4"/>
    <w:rsid w:val="007728F2"/>
    <w:rsid w:val="00772AFB"/>
    <w:rsid w:val="007730FC"/>
    <w:rsid w:val="00773956"/>
    <w:rsid w:val="00773CD1"/>
    <w:rsid w:val="00774DCC"/>
    <w:rsid w:val="0078099E"/>
    <w:rsid w:val="0078236B"/>
    <w:rsid w:val="007828B6"/>
    <w:rsid w:val="00783406"/>
    <w:rsid w:val="007837AA"/>
    <w:rsid w:val="00786244"/>
    <w:rsid w:val="0078662D"/>
    <w:rsid w:val="00787E50"/>
    <w:rsid w:val="00790555"/>
    <w:rsid w:val="00790E93"/>
    <w:rsid w:val="00794D3D"/>
    <w:rsid w:val="00794D99"/>
    <w:rsid w:val="00795DD8"/>
    <w:rsid w:val="00797334"/>
    <w:rsid w:val="007A075C"/>
    <w:rsid w:val="007A21C3"/>
    <w:rsid w:val="007A2422"/>
    <w:rsid w:val="007A2EE5"/>
    <w:rsid w:val="007A2F98"/>
    <w:rsid w:val="007A429F"/>
    <w:rsid w:val="007A4389"/>
    <w:rsid w:val="007A53B8"/>
    <w:rsid w:val="007A61BA"/>
    <w:rsid w:val="007B0EA8"/>
    <w:rsid w:val="007B27B8"/>
    <w:rsid w:val="007B361E"/>
    <w:rsid w:val="007B3970"/>
    <w:rsid w:val="007C040B"/>
    <w:rsid w:val="007C085D"/>
    <w:rsid w:val="007C1150"/>
    <w:rsid w:val="007C20B6"/>
    <w:rsid w:val="007C36A8"/>
    <w:rsid w:val="007C4582"/>
    <w:rsid w:val="007C47DA"/>
    <w:rsid w:val="007C5835"/>
    <w:rsid w:val="007C6B22"/>
    <w:rsid w:val="007C79BC"/>
    <w:rsid w:val="007C7F91"/>
    <w:rsid w:val="007D05BC"/>
    <w:rsid w:val="007D07B3"/>
    <w:rsid w:val="007D20C1"/>
    <w:rsid w:val="007D3783"/>
    <w:rsid w:val="007D5979"/>
    <w:rsid w:val="007D5F0C"/>
    <w:rsid w:val="007E08E3"/>
    <w:rsid w:val="007E12D4"/>
    <w:rsid w:val="007E1EAB"/>
    <w:rsid w:val="007E34AF"/>
    <w:rsid w:val="007E3CC1"/>
    <w:rsid w:val="007E586D"/>
    <w:rsid w:val="007E7645"/>
    <w:rsid w:val="007E7B78"/>
    <w:rsid w:val="007F046D"/>
    <w:rsid w:val="007F0C21"/>
    <w:rsid w:val="007F200C"/>
    <w:rsid w:val="007F39C4"/>
    <w:rsid w:val="007F3D85"/>
    <w:rsid w:val="007F67E1"/>
    <w:rsid w:val="007F716F"/>
    <w:rsid w:val="00800234"/>
    <w:rsid w:val="00800B3A"/>
    <w:rsid w:val="0080104A"/>
    <w:rsid w:val="00802B1A"/>
    <w:rsid w:val="008038F7"/>
    <w:rsid w:val="00804A80"/>
    <w:rsid w:val="00805301"/>
    <w:rsid w:val="0080554C"/>
    <w:rsid w:val="008074B6"/>
    <w:rsid w:val="00807C09"/>
    <w:rsid w:val="00811269"/>
    <w:rsid w:val="008120A3"/>
    <w:rsid w:val="008120CE"/>
    <w:rsid w:val="008143F0"/>
    <w:rsid w:val="008160F2"/>
    <w:rsid w:val="00816138"/>
    <w:rsid w:val="00817985"/>
    <w:rsid w:val="00820778"/>
    <w:rsid w:val="00820EB5"/>
    <w:rsid w:val="0082237B"/>
    <w:rsid w:val="00822588"/>
    <w:rsid w:val="008232ED"/>
    <w:rsid w:val="0082467E"/>
    <w:rsid w:val="00824ED7"/>
    <w:rsid w:val="008252D9"/>
    <w:rsid w:val="008260CD"/>
    <w:rsid w:val="008263A7"/>
    <w:rsid w:val="00826839"/>
    <w:rsid w:val="0083111E"/>
    <w:rsid w:val="0083146D"/>
    <w:rsid w:val="00832A6B"/>
    <w:rsid w:val="00832EA2"/>
    <w:rsid w:val="0083407E"/>
    <w:rsid w:val="0083417C"/>
    <w:rsid w:val="00836D86"/>
    <w:rsid w:val="0083701F"/>
    <w:rsid w:val="00837D30"/>
    <w:rsid w:val="00840078"/>
    <w:rsid w:val="008402A6"/>
    <w:rsid w:val="0084123D"/>
    <w:rsid w:val="0084260B"/>
    <w:rsid w:val="008437FA"/>
    <w:rsid w:val="0084555D"/>
    <w:rsid w:val="00846D6F"/>
    <w:rsid w:val="008471A6"/>
    <w:rsid w:val="0084725B"/>
    <w:rsid w:val="00847BE7"/>
    <w:rsid w:val="00850CD0"/>
    <w:rsid w:val="0085333F"/>
    <w:rsid w:val="00853489"/>
    <w:rsid w:val="00853B6C"/>
    <w:rsid w:val="008548EB"/>
    <w:rsid w:val="00856482"/>
    <w:rsid w:val="00856E22"/>
    <w:rsid w:val="00857135"/>
    <w:rsid w:val="0085750C"/>
    <w:rsid w:val="00857D2A"/>
    <w:rsid w:val="008604FD"/>
    <w:rsid w:val="00861662"/>
    <w:rsid w:val="00861E4A"/>
    <w:rsid w:val="0086273F"/>
    <w:rsid w:val="008627A7"/>
    <w:rsid w:val="00862B12"/>
    <w:rsid w:val="00862C8A"/>
    <w:rsid w:val="00863387"/>
    <w:rsid w:val="008640F2"/>
    <w:rsid w:val="00864217"/>
    <w:rsid w:val="00867048"/>
    <w:rsid w:val="008674FD"/>
    <w:rsid w:val="008675F3"/>
    <w:rsid w:val="0087002C"/>
    <w:rsid w:val="00870B47"/>
    <w:rsid w:val="00871203"/>
    <w:rsid w:val="0087256C"/>
    <w:rsid w:val="00873F3D"/>
    <w:rsid w:val="008740F3"/>
    <w:rsid w:val="008762C2"/>
    <w:rsid w:val="00876D6F"/>
    <w:rsid w:val="00877963"/>
    <w:rsid w:val="00881C5B"/>
    <w:rsid w:val="00882A02"/>
    <w:rsid w:val="00885212"/>
    <w:rsid w:val="00885296"/>
    <w:rsid w:val="00886ABF"/>
    <w:rsid w:val="00887170"/>
    <w:rsid w:val="008879E1"/>
    <w:rsid w:val="00887A69"/>
    <w:rsid w:val="00887CD4"/>
    <w:rsid w:val="00890681"/>
    <w:rsid w:val="008906F5"/>
    <w:rsid w:val="00890760"/>
    <w:rsid w:val="008917B3"/>
    <w:rsid w:val="00891E5B"/>
    <w:rsid w:val="008946AC"/>
    <w:rsid w:val="00896038"/>
    <w:rsid w:val="0089708F"/>
    <w:rsid w:val="00897A71"/>
    <w:rsid w:val="008A1919"/>
    <w:rsid w:val="008A1E35"/>
    <w:rsid w:val="008A26CF"/>
    <w:rsid w:val="008A4865"/>
    <w:rsid w:val="008A512E"/>
    <w:rsid w:val="008A51E2"/>
    <w:rsid w:val="008A6CC3"/>
    <w:rsid w:val="008A7050"/>
    <w:rsid w:val="008B38A9"/>
    <w:rsid w:val="008B3973"/>
    <w:rsid w:val="008B3C65"/>
    <w:rsid w:val="008B45F5"/>
    <w:rsid w:val="008B747F"/>
    <w:rsid w:val="008C0345"/>
    <w:rsid w:val="008C1E19"/>
    <w:rsid w:val="008C1EBD"/>
    <w:rsid w:val="008C2789"/>
    <w:rsid w:val="008C34D8"/>
    <w:rsid w:val="008C3DFE"/>
    <w:rsid w:val="008C4710"/>
    <w:rsid w:val="008C7773"/>
    <w:rsid w:val="008C7ECB"/>
    <w:rsid w:val="008D185E"/>
    <w:rsid w:val="008D1C79"/>
    <w:rsid w:val="008D21CE"/>
    <w:rsid w:val="008D288F"/>
    <w:rsid w:val="008D29AD"/>
    <w:rsid w:val="008D4062"/>
    <w:rsid w:val="008D4878"/>
    <w:rsid w:val="008D4C3C"/>
    <w:rsid w:val="008D5A85"/>
    <w:rsid w:val="008D6B04"/>
    <w:rsid w:val="008E012D"/>
    <w:rsid w:val="008E0649"/>
    <w:rsid w:val="008E170C"/>
    <w:rsid w:val="008E20E5"/>
    <w:rsid w:val="008E3834"/>
    <w:rsid w:val="008E4018"/>
    <w:rsid w:val="008E4FC0"/>
    <w:rsid w:val="008E4FE3"/>
    <w:rsid w:val="008E6AE5"/>
    <w:rsid w:val="008E7A96"/>
    <w:rsid w:val="008E7B0C"/>
    <w:rsid w:val="008F0A6C"/>
    <w:rsid w:val="008F2893"/>
    <w:rsid w:val="008F3588"/>
    <w:rsid w:val="008F42F0"/>
    <w:rsid w:val="008F6195"/>
    <w:rsid w:val="008F6BCF"/>
    <w:rsid w:val="008F6E63"/>
    <w:rsid w:val="00900097"/>
    <w:rsid w:val="00901C03"/>
    <w:rsid w:val="00902916"/>
    <w:rsid w:val="00904F27"/>
    <w:rsid w:val="009063D5"/>
    <w:rsid w:val="00906FA2"/>
    <w:rsid w:val="009071E2"/>
    <w:rsid w:val="00907773"/>
    <w:rsid w:val="009105D2"/>
    <w:rsid w:val="009109E6"/>
    <w:rsid w:val="00911A35"/>
    <w:rsid w:val="00911C15"/>
    <w:rsid w:val="00912374"/>
    <w:rsid w:val="00913708"/>
    <w:rsid w:val="00914E12"/>
    <w:rsid w:val="009179D9"/>
    <w:rsid w:val="00921956"/>
    <w:rsid w:val="00923E50"/>
    <w:rsid w:val="0092545C"/>
    <w:rsid w:val="00926344"/>
    <w:rsid w:val="009264B0"/>
    <w:rsid w:val="00926A1F"/>
    <w:rsid w:val="00926B4F"/>
    <w:rsid w:val="00926D9E"/>
    <w:rsid w:val="0092759F"/>
    <w:rsid w:val="009324FB"/>
    <w:rsid w:val="009332A4"/>
    <w:rsid w:val="00933620"/>
    <w:rsid w:val="00933B79"/>
    <w:rsid w:val="00933DEC"/>
    <w:rsid w:val="009345CF"/>
    <w:rsid w:val="00934A50"/>
    <w:rsid w:val="00934D5A"/>
    <w:rsid w:val="00935592"/>
    <w:rsid w:val="009379C9"/>
    <w:rsid w:val="00941E28"/>
    <w:rsid w:val="00942C4D"/>
    <w:rsid w:val="0094358E"/>
    <w:rsid w:val="00943A38"/>
    <w:rsid w:val="00943E71"/>
    <w:rsid w:val="00946773"/>
    <w:rsid w:val="00946885"/>
    <w:rsid w:val="00946891"/>
    <w:rsid w:val="009468D3"/>
    <w:rsid w:val="00946F16"/>
    <w:rsid w:val="00947AE4"/>
    <w:rsid w:val="0095086B"/>
    <w:rsid w:val="00950D1D"/>
    <w:rsid w:val="00952534"/>
    <w:rsid w:val="00952C20"/>
    <w:rsid w:val="00953F45"/>
    <w:rsid w:val="00954841"/>
    <w:rsid w:val="0095532A"/>
    <w:rsid w:val="009555FC"/>
    <w:rsid w:val="009612EB"/>
    <w:rsid w:val="0096264E"/>
    <w:rsid w:val="00964069"/>
    <w:rsid w:val="00964D19"/>
    <w:rsid w:val="00966810"/>
    <w:rsid w:val="00966C23"/>
    <w:rsid w:val="0097186B"/>
    <w:rsid w:val="00971A63"/>
    <w:rsid w:val="0097370F"/>
    <w:rsid w:val="00973735"/>
    <w:rsid w:val="00974B60"/>
    <w:rsid w:val="00974D27"/>
    <w:rsid w:val="00975DE6"/>
    <w:rsid w:val="00975F25"/>
    <w:rsid w:val="00976698"/>
    <w:rsid w:val="00976B73"/>
    <w:rsid w:val="00977056"/>
    <w:rsid w:val="00977D2B"/>
    <w:rsid w:val="00977F96"/>
    <w:rsid w:val="0098263E"/>
    <w:rsid w:val="00982AB5"/>
    <w:rsid w:val="00982B3C"/>
    <w:rsid w:val="0098385A"/>
    <w:rsid w:val="00985222"/>
    <w:rsid w:val="009872C3"/>
    <w:rsid w:val="0098779F"/>
    <w:rsid w:val="00987C2F"/>
    <w:rsid w:val="009903F4"/>
    <w:rsid w:val="0099110F"/>
    <w:rsid w:val="00991A17"/>
    <w:rsid w:val="0099244C"/>
    <w:rsid w:val="00992F39"/>
    <w:rsid w:val="009957C5"/>
    <w:rsid w:val="0099689F"/>
    <w:rsid w:val="0099765D"/>
    <w:rsid w:val="009A0A83"/>
    <w:rsid w:val="009A19D4"/>
    <w:rsid w:val="009A466D"/>
    <w:rsid w:val="009A58AE"/>
    <w:rsid w:val="009A6852"/>
    <w:rsid w:val="009B0666"/>
    <w:rsid w:val="009B0C16"/>
    <w:rsid w:val="009B0D13"/>
    <w:rsid w:val="009B1BE0"/>
    <w:rsid w:val="009B2349"/>
    <w:rsid w:val="009B2574"/>
    <w:rsid w:val="009B2A90"/>
    <w:rsid w:val="009B2E2D"/>
    <w:rsid w:val="009B633B"/>
    <w:rsid w:val="009B63C0"/>
    <w:rsid w:val="009B6CD4"/>
    <w:rsid w:val="009B79FE"/>
    <w:rsid w:val="009C0D9F"/>
    <w:rsid w:val="009C1518"/>
    <w:rsid w:val="009C2906"/>
    <w:rsid w:val="009C300E"/>
    <w:rsid w:val="009C3AC5"/>
    <w:rsid w:val="009C3C06"/>
    <w:rsid w:val="009C47DB"/>
    <w:rsid w:val="009C50A7"/>
    <w:rsid w:val="009C5500"/>
    <w:rsid w:val="009C56B9"/>
    <w:rsid w:val="009C7C16"/>
    <w:rsid w:val="009D0872"/>
    <w:rsid w:val="009D20D4"/>
    <w:rsid w:val="009D2DCB"/>
    <w:rsid w:val="009D37A9"/>
    <w:rsid w:val="009D5D44"/>
    <w:rsid w:val="009D60BE"/>
    <w:rsid w:val="009E0288"/>
    <w:rsid w:val="009E0443"/>
    <w:rsid w:val="009E06B8"/>
    <w:rsid w:val="009E0C3B"/>
    <w:rsid w:val="009E14CF"/>
    <w:rsid w:val="009E1703"/>
    <w:rsid w:val="009E1F35"/>
    <w:rsid w:val="009E1FC1"/>
    <w:rsid w:val="009E2936"/>
    <w:rsid w:val="009E29AB"/>
    <w:rsid w:val="009E41E7"/>
    <w:rsid w:val="009E4257"/>
    <w:rsid w:val="009E45B6"/>
    <w:rsid w:val="009E54DE"/>
    <w:rsid w:val="009E6146"/>
    <w:rsid w:val="009E6500"/>
    <w:rsid w:val="009E70E1"/>
    <w:rsid w:val="009E7C31"/>
    <w:rsid w:val="009F03CC"/>
    <w:rsid w:val="009F0411"/>
    <w:rsid w:val="009F0D47"/>
    <w:rsid w:val="009F0F47"/>
    <w:rsid w:val="009F14A4"/>
    <w:rsid w:val="009F164B"/>
    <w:rsid w:val="009F1F86"/>
    <w:rsid w:val="009F1F92"/>
    <w:rsid w:val="009F5063"/>
    <w:rsid w:val="009F5BAA"/>
    <w:rsid w:val="009F73BE"/>
    <w:rsid w:val="00A00858"/>
    <w:rsid w:val="00A011DC"/>
    <w:rsid w:val="00A01793"/>
    <w:rsid w:val="00A03056"/>
    <w:rsid w:val="00A03B7D"/>
    <w:rsid w:val="00A06225"/>
    <w:rsid w:val="00A12555"/>
    <w:rsid w:val="00A136D1"/>
    <w:rsid w:val="00A13835"/>
    <w:rsid w:val="00A13A3F"/>
    <w:rsid w:val="00A141A0"/>
    <w:rsid w:val="00A1425E"/>
    <w:rsid w:val="00A14F9F"/>
    <w:rsid w:val="00A15127"/>
    <w:rsid w:val="00A152BE"/>
    <w:rsid w:val="00A16979"/>
    <w:rsid w:val="00A176FB"/>
    <w:rsid w:val="00A20BB3"/>
    <w:rsid w:val="00A22374"/>
    <w:rsid w:val="00A2245C"/>
    <w:rsid w:val="00A243A5"/>
    <w:rsid w:val="00A24434"/>
    <w:rsid w:val="00A25305"/>
    <w:rsid w:val="00A25EDB"/>
    <w:rsid w:val="00A2691C"/>
    <w:rsid w:val="00A26CF7"/>
    <w:rsid w:val="00A273E2"/>
    <w:rsid w:val="00A27490"/>
    <w:rsid w:val="00A30C73"/>
    <w:rsid w:val="00A30F45"/>
    <w:rsid w:val="00A323F4"/>
    <w:rsid w:val="00A3247C"/>
    <w:rsid w:val="00A33039"/>
    <w:rsid w:val="00A341D7"/>
    <w:rsid w:val="00A350FA"/>
    <w:rsid w:val="00A351F0"/>
    <w:rsid w:val="00A35B76"/>
    <w:rsid w:val="00A406CC"/>
    <w:rsid w:val="00A45076"/>
    <w:rsid w:val="00A4578D"/>
    <w:rsid w:val="00A461CD"/>
    <w:rsid w:val="00A50BB7"/>
    <w:rsid w:val="00A5153C"/>
    <w:rsid w:val="00A519ED"/>
    <w:rsid w:val="00A524E7"/>
    <w:rsid w:val="00A53491"/>
    <w:rsid w:val="00A53B08"/>
    <w:rsid w:val="00A55A86"/>
    <w:rsid w:val="00A56362"/>
    <w:rsid w:val="00A5675A"/>
    <w:rsid w:val="00A57539"/>
    <w:rsid w:val="00A57F84"/>
    <w:rsid w:val="00A605CD"/>
    <w:rsid w:val="00A60B8A"/>
    <w:rsid w:val="00A61039"/>
    <w:rsid w:val="00A63DC4"/>
    <w:rsid w:val="00A641B7"/>
    <w:rsid w:val="00A6438F"/>
    <w:rsid w:val="00A64FC6"/>
    <w:rsid w:val="00A67C4E"/>
    <w:rsid w:val="00A710AE"/>
    <w:rsid w:val="00A7183B"/>
    <w:rsid w:val="00A72893"/>
    <w:rsid w:val="00A731E4"/>
    <w:rsid w:val="00A7347E"/>
    <w:rsid w:val="00A75C87"/>
    <w:rsid w:val="00A774F0"/>
    <w:rsid w:val="00A77579"/>
    <w:rsid w:val="00A77B53"/>
    <w:rsid w:val="00A80C4F"/>
    <w:rsid w:val="00A8125A"/>
    <w:rsid w:val="00A814C1"/>
    <w:rsid w:val="00A81834"/>
    <w:rsid w:val="00A828D5"/>
    <w:rsid w:val="00A82B9F"/>
    <w:rsid w:val="00A82FCA"/>
    <w:rsid w:val="00A83F0F"/>
    <w:rsid w:val="00A841B4"/>
    <w:rsid w:val="00A864B8"/>
    <w:rsid w:val="00A90376"/>
    <w:rsid w:val="00A941A1"/>
    <w:rsid w:val="00A9466D"/>
    <w:rsid w:val="00A956B6"/>
    <w:rsid w:val="00A96CF8"/>
    <w:rsid w:val="00A97762"/>
    <w:rsid w:val="00A9780D"/>
    <w:rsid w:val="00AA0A7D"/>
    <w:rsid w:val="00AA177C"/>
    <w:rsid w:val="00AA1DFF"/>
    <w:rsid w:val="00AA321C"/>
    <w:rsid w:val="00AA3DBE"/>
    <w:rsid w:val="00AA3EE5"/>
    <w:rsid w:val="00AA40E8"/>
    <w:rsid w:val="00AA4D47"/>
    <w:rsid w:val="00AA6AE7"/>
    <w:rsid w:val="00AA71CD"/>
    <w:rsid w:val="00AA77B3"/>
    <w:rsid w:val="00AA7AA9"/>
    <w:rsid w:val="00AB0460"/>
    <w:rsid w:val="00AB21E3"/>
    <w:rsid w:val="00AB36CC"/>
    <w:rsid w:val="00AB3FDD"/>
    <w:rsid w:val="00AB5BF1"/>
    <w:rsid w:val="00AB61D9"/>
    <w:rsid w:val="00AB745E"/>
    <w:rsid w:val="00AC140B"/>
    <w:rsid w:val="00AC19B6"/>
    <w:rsid w:val="00AC1C7F"/>
    <w:rsid w:val="00AC1DDC"/>
    <w:rsid w:val="00AC2B17"/>
    <w:rsid w:val="00AC2BC6"/>
    <w:rsid w:val="00AC3099"/>
    <w:rsid w:val="00AC38C4"/>
    <w:rsid w:val="00AC3A26"/>
    <w:rsid w:val="00AC4CC8"/>
    <w:rsid w:val="00AC684F"/>
    <w:rsid w:val="00AC7348"/>
    <w:rsid w:val="00AC78BA"/>
    <w:rsid w:val="00AD0AB8"/>
    <w:rsid w:val="00AD23A4"/>
    <w:rsid w:val="00AD3F1F"/>
    <w:rsid w:val="00AD434F"/>
    <w:rsid w:val="00AD5D80"/>
    <w:rsid w:val="00AD5DDF"/>
    <w:rsid w:val="00AD689E"/>
    <w:rsid w:val="00AE0407"/>
    <w:rsid w:val="00AE0F44"/>
    <w:rsid w:val="00AE1C0D"/>
    <w:rsid w:val="00AE2F0A"/>
    <w:rsid w:val="00AE397B"/>
    <w:rsid w:val="00AE3EFC"/>
    <w:rsid w:val="00AE5A7B"/>
    <w:rsid w:val="00AE6FBB"/>
    <w:rsid w:val="00AE7231"/>
    <w:rsid w:val="00AE77D2"/>
    <w:rsid w:val="00AF0BD1"/>
    <w:rsid w:val="00AF1A92"/>
    <w:rsid w:val="00AF2F86"/>
    <w:rsid w:val="00AF3D9A"/>
    <w:rsid w:val="00AF4D81"/>
    <w:rsid w:val="00AF6904"/>
    <w:rsid w:val="00AF6F66"/>
    <w:rsid w:val="00AF7017"/>
    <w:rsid w:val="00AF73F9"/>
    <w:rsid w:val="00B00E8A"/>
    <w:rsid w:val="00B01069"/>
    <w:rsid w:val="00B02A84"/>
    <w:rsid w:val="00B03A0F"/>
    <w:rsid w:val="00B05999"/>
    <w:rsid w:val="00B05E9F"/>
    <w:rsid w:val="00B069A1"/>
    <w:rsid w:val="00B10C3D"/>
    <w:rsid w:val="00B11043"/>
    <w:rsid w:val="00B113FB"/>
    <w:rsid w:val="00B116A1"/>
    <w:rsid w:val="00B12D17"/>
    <w:rsid w:val="00B12FC1"/>
    <w:rsid w:val="00B1346D"/>
    <w:rsid w:val="00B13BEE"/>
    <w:rsid w:val="00B142A1"/>
    <w:rsid w:val="00B16C6B"/>
    <w:rsid w:val="00B17FE7"/>
    <w:rsid w:val="00B203F8"/>
    <w:rsid w:val="00B20F56"/>
    <w:rsid w:val="00B210B0"/>
    <w:rsid w:val="00B2114E"/>
    <w:rsid w:val="00B21A10"/>
    <w:rsid w:val="00B2293E"/>
    <w:rsid w:val="00B22EB0"/>
    <w:rsid w:val="00B2442D"/>
    <w:rsid w:val="00B269B2"/>
    <w:rsid w:val="00B27D92"/>
    <w:rsid w:val="00B306F7"/>
    <w:rsid w:val="00B3095D"/>
    <w:rsid w:val="00B30AC0"/>
    <w:rsid w:val="00B32757"/>
    <w:rsid w:val="00B32A7C"/>
    <w:rsid w:val="00B3339A"/>
    <w:rsid w:val="00B33627"/>
    <w:rsid w:val="00B34CE5"/>
    <w:rsid w:val="00B35641"/>
    <w:rsid w:val="00B36DDF"/>
    <w:rsid w:val="00B41272"/>
    <w:rsid w:val="00B41DFA"/>
    <w:rsid w:val="00B41F9A"/>
    <w:rsid w:val="00B42BB9"/>
    <w:rsid w:val="00B43093"/>
    <w:rsid w:val="00B430E9"/>
    <w:rsid w:val="00B43B34"/>
    <w:rsid w:val="00B46461"/>
    <w:rsid w:val="00B4715C"/>
    <w:rsid w:val="00B47274"/>
    <w:rsid w:val="00B47843"/>
    <w:rsid w:val="00B47B2D"/>
    <w:rsid w:val="00B47C34"/>
    <w:rsid w:val="00B47C82"/>
    <w:rsid w:val="00B47F76"/>
    <w:rsid w:val="00B50FE6"/>
    <w:rsid w:val="00B54017"/>
    <w:rsid w:val="00B54600"/>
    <w:rsid w:val="00B549F3"/>
    <w:rsid w:val="00B550A6"/>
    <w:rsid w:val="00B5534A"/>
    <w:rsid w:val="00B557CD"/>
    <w:rsid w:val="00B5646D"/>
    <w:rsid w:val="00B57667"/>
    <w:rsid w:val="00B609E6"/>
    <w:rsid w:val="00B60BC3"/>
    <w:rsid w:val="00B60FF1"/>
    <w:rsid w:val="00B611D0"/>
    <w:rsid w:val="00B6215B"/>
    <w:rsid w:val="00B65B17"/>
    <w:rsid w:val="00B66B35"/>
    <w:rsid w:val="00B71AFA"/>
    <w:rsid w:val="00B71E9F"/>
    <w:rsid w:val="00B72E3C"/>
    <w:rsid w:val="00B732FE"/>
    <w:rsid w:val="00B737E4"/>
    <w:rsid w:val="00B771EA"/>
    <w:rsid w:val="00B773BE"/>
    <w:rsid w:val="00B80B2E"/>
    <w:rsid w:val="00B80C69"/>
    <w:rsid w:val="00B817F7"/>
    <w:rsid w:val="00B81C3E"/>
    <w:rsid w:val="00B84828"/>
    <w:rsid w:val="00B859E6"/>
    <w:rsid w:val="00B90799"/>
    <w:rsid w:val="00B91774"/>
    <w:rsid w:val="00B95929"/>
    <w:rsid w:val="00B95B10"/>
    <w:rsid w:val="00B96CC8"/>
    <w:rsid w:val="00B9748D"/>
    <w:rsid w:val="00BA0719"/>
    <w:rsid w:val="00BA2B9A"/>
    <w:rsid w:val="00BA33AE"/>
    <w:rsid w:val="00BA45C5"/>
    <w:rsid w:val="00BA74FA"/>
    <w:rsid w:val="00BA7E88"/>
    <w:rsid w:val="00BB02AF"/>
    <w:rsid w:val="00BB0D09"/>
    <w:rsid w:val="00BB0F13"/>
    <w:rsid w:val="00BB42F9"/>
    <w:rsid w:val="00BB4EB9"/>
    <w:rsid w:val="00BB7E93"/>
    <w:rsid w:val="00BC4630"/>
    <w:rsid w:val="00BC5320"/>
    <w:rsid w:val="00BC5B5E"/>
    <w:rsid w:val="00BC5C45"/>
    <w:rsid w:val="00BC6197"/>
    <w:rsid w:val="00BC62E2"/>
    <w:rsid w:val="00BC6E7F"/>
    <w:rsid w:val="00BC6F8E"/>
    <w:rsid w:val="00BC73F2"/>
    <w:rsid w:val="00BD0354"/>
    <w:rsid w:val="00BD048B"/>
    <w:rsid w:val="00BD08B7"/>
    <w:rsid w:val="00BD48E3"/>
    <w:rsid w:val="00BD4C91"/>
    <w:rsid w:val="00BD6BDE"/>
    <w:rsid w:val="00BE12B4"/>
    <w:rsid w:val="00BE2433"/>
    <w:rsid w:val="00BE27A0"/>
    <w:rsid w:val="00BE2E3C"/>
    <w:rsid w:val="00BE37FC"/>
    <w:rsid w:val="00BE66E7"/>
    <w:rsid w:val="00BF06C9"/>
    <w:rsid w:val="00BF1771"/>
    <w:rsid w:val="00BF1CCC"/>
    <w:rsid w:val="00BF22C7"/>
    <w:rsid w:val="00BF242C"/>
    <w:rsid w:val="00BF3132"/>
    <w:rsid w:val="00BF3E2F"/>
    <w:rsid w:val="00BF595B"/>
    <w:rsid w:val="00BF5FE2"/>
    <w:rsid w:val="00BF7C66"/>
    <w:rsid w:val="00C00364"/>
    <w:rsid w:val="00C008B7"/>
    <w:rsid w:val="00C01302"/>
    <w:rsid w:val="00C041F0"/>
    <w:rsid w:val="00C05A22"/>
    <w:rsid w:val="00C060AC"/>
    <w:rsid w:val="00C06410"/>
    <w:rsid w:val="00C07632"/>
    <w:rsid w:val="00C110B1"/>
    <w:rsid w:val="00C134CA"/>
    <w:rsid w:val="00C14978"/>
    <w:rsid w:val="00C152FF"/>
    <w:rsid w:val="00C1546E"/>
    <w:rsid w:val="00C161E3"/>
    <w:rsid w:val="00C17378"/>
    <w:rsid w:val="00C17B2D"/>
    <w:rsid w:val="00C201DC"/>
    <w:rsid w:val="00C208A3"/>
    <w:rsid w:val="00C215A6"/>
    <w:rsid w:val="00C216B6"/>
    <w:rsid w:val="00C22114"/>
    <w:rsid w:val="00C221CE"/>
    <w:rsid w:val="00C23414"/>
    <w:rsid w:val="00C247BF"/>
    <w:rsid w:val="00C25F1E"/>
    <w:rsid w:val="00C263D8"/>
    <w:rsid w:val="00C27757"/>
    <w:rsid w:val="00C301D7"/>
    <w:rsid w:val="00C3042E"/>
    <w:rsid w:val="00C315AD"/>
    <w:rsid w:val="00C32BF0"/>
    <w:rsid w:val="00C33794"/>
    <w:rsid w:val="00C33D2B"/>
    <w:rsid w:val="00C34394"/>
    <w:rsid w:val="00C36332"/>
    <w:rsid w:val="00C37557"/>
    <w:rsid w:val="00C43ACE"/>
    <w:rsid w:val="00C43C60"/>
    <w:rsid w:val="00C43F24"/>
    <w:rsid w:val="00C45F7E"/>
    <w:rsid w:val="00C462AA"/>
    <w:rsid w:val="00C477A1"/>
    <w:rsid w:val="00C50624"/>
    <w:rsid w:val="00C50B7E"/>
    <w:rsid w:val="00C51245"/>
    <w:rsid w:val="00C51520"/>
    <w:rsid w:val="00C525D7"/>
    <w:rsid w:val="00C549D7"/>
    <w:rsid w:val="00C54D80"/>
    <w:rsid w:val="00C54E07"/>
    <w:rsid w:val="00C569DC"/>
    <w:rsid w:val="00C56FE1"/>
    <w:rsid w:val="00C5760B"/>
    <w:rsid w:val="00C57841"/>
    <w:rsid w:val="00C6079A"/>
    <w:rsid w:val="00C62C5D"/>
    <w:rsid w:val="00C6486B"/>
    <w:rsid w:val="00C66C92"/>
    <w:rsid w:val="00C67190"/>
    <w:rsid w:val="00C67742"/>
    <w:rsid w:val="00C70176"/>
    <w:rsid w:val="00C70B28"/>
    <w:rsid w:val="00C726A7"/>
    <w:rsid w:val="00C72CF0"/>
    <w:rsid w:val="00C72F16"/>
    <w:rsid w:val="00C730FD"/>
    <w:rsid w:val="00C73EB5"/>
    <w:rsid w:val="00C74240"/>
    <w:rsid w:val="00C74503"/>
    <w:rsid w:val="00C83519"/>
    <w:rsid w:val="00C84833"/>
    <w:rsid w:val="00C84DA2"/>
    <w:rsid w:val="00C85937"/>
    <w:rsid w:val="00C8615D"/>
    <w:rsid w:val="00C8671A"/>
    <w:rsid w:val="00C86FE7"/>
    <w:rsid w:val="00C8764C"/>
    <w:rsid w:val="00C92558"/>
    <w:rsid w:val="00C9322F"/>
    <w:rsid w:val="00C938C0"/>
    <w:rsid w:val="00C94508"/>
    <w:rsid w:val="00C949B9"/>
    <w:rsid w:val="00C95B3C"/>
    <w:rsid w:val="00C964DB"/>
    <w:rsid w:val="00CA0158"/>
    <w:rsid w:val="00CA08DC"/>
    <w:rsid w:val="00CA2D68"/>
    <w:rsid w:val="00CA2E99"/>
    <w:rsid w:val="00CA46F8"/>
    <w:rsid w:val="00CA4709"/>
    <w:rsid w:val="00CA4E13"/>
    <w:rsid w:val="00CA58E3"/>
    <w:rsid w:val="00CA5977"/>
    <w:rsid w:val="00CA6DA5"/>
    <w:rsid w:val="00CB06A1"/>
    <w:rsid w:val="00CB1034"/>
    <w:rsid w:val="00CB1D89"/>
    <w:rsid w:val="00CB4763"/>
    <w:rsid w:val="00CB5CF4"/>
    <w:rsid w:val="00CB753A"/>
    <w:rsid w:val="00CB7F43"/>
    <w:rsid w:val="00CC0710"/>
    <w:rsid w:val="00CC079C"/>
    <w:rsid w:val="00CC142E"/>
    <w:rsid w:val="00CC3153"/>
    <w:rsid w:val="00CC437E"/>
    <w:rsid w:val="00CC536E"/>
    <w:rsid w:val="00CC74FE"/>
    <w:rsid w:val="00CC752A"/>
    <w:rsid w:val="00CC7899"/>
    <w:rsid w:val="00CD09DE"/>
    <w:rsid w:val="00CD0FE4"/>
    <w:rsid w:val="00CD2A71"/>
    <w:rsid w:val="00CD3414"/>
    <w:rsid w:val="00CD4E9E"/>
    <w:rsid w:val="00CD5940"/>
    <w:rsid w:val="00CD6B33"/>
    <w:rsid w:val="00CD6CC5"/>
    <w:rsid w:val="00CD722C"/>
    <w:rsid w:val="00CE0587"/>
    <w:rsid w:val="00CE1487"/>
    <w:rsid w:val="00CE21A6"/>
    <w:rsid w:val="00CE320A"/>
    <w:rsid w:val="00CE38DB"/>
    <w:rsid w:val="00CE47C0"/>
    <w:rsid w:val="00CE4A47"/>
    <w:rsid w:val="00CE4F5E"/>
    <w:rsid w:val="00CE686B"/>
    <w:rsid w:val="00CE76E7"/>
    <w:rsid w:val="00CE7A2D"/>
    <w:rsid w:val="00CF06C5"/>
    <w:rsid w:val="00CF1E88"/>
    <w:rsid w:val="00CF38E4"/>
    <w:rsid w:val="00CF3F82"/>
    <w:rsid w:val="00CF5E36"/>
    <w:rsid w:val="00CF6A3F"/>
    <w:rsid w:val="00CF7B87"/>
    <w:rsid w:val="00D00402"/>
    <w:rsid w:val="00D006D7"/>
    <w:rsid w:val="00D00777"/>
    <w:rsid w:val="00D00EAD"/>
    <w:rsid w:val="00D019BA"/>
    <w:rsid w:val="00D037C6"/>
    <w:rsid w:val="00D03847"/>
    <w:rsid w:val="00D05FCB"/>
    <w:rsid w:val="00D0652B"/>
    <w:rsid w:val="00D10DBC"/>
    <w:rsid w:val="00D124CF"/>
    <w:rsid w:val="00D12F0F"/>
    <w:rsid w:val="00D1330C"/>
    <w:rsid w:val="00D138CC"/>
    <w:rsid w:val="00D13D80"/>
    <w:rsid w:val="00D151BB"/>
    <w:rsid w:val="00D16939"/>
    <w:rsid w:val="00D20305"/>
    <w:rsid w:val="00D2254A"/>
    <w:rsid w:val="00D2379D"/>
    <w:rsid w:val="00D23AA5"/>
    <w:rsid w:val="00D24705"/>
    <w:rsid w:val="00D24B1B"/>
    <w:rsid w:val="00D256E1"/>
    <w:rsid w:val="00D25911"/>
    <w:rsid w:val="00D263FD"/>
    <w:rsid w:val="00D27001"/>
    <w:rsid w:val="00D272C4"/>
    <w:rsid w:val="00D2773F"/>
    <w:rsid w:val="00D30D5A"/>
    <w:rsid w:val="00D310A7"/>
    <w:rsid w:val="00D317AE"/>
    <w:rsid w:val="00D325D1"/>
    <w:rsid w:val="00D32746"/>
    <w:rsid w:val="00D32976"/>
    <w:rsid w:val="00D32EE1"/>
    <w:rsid w:val="00D33EE8"/>
    <w:rsid w:val="00D34620"/>
    <w:rsid w:val="00D367BF"/>
    <w:rsid w:val="00D36CEE"/>
    <w:rsid w:val="00D40316"/>
    <w:rsid w:val="00D403E0"/>
    <w:rsid w:val="00D404B2"/>
    <w:rsid w:val="00D41106"/>
    <w:rsid w:val="00D41708"/>
    <w:rsid w:val="00D419C0"/>
    <w:rsid w:val="00D42FB5"/>
    <w:rsid w:val="00D44D03"/>
    <w:rsid w:val="00D46D75"/>
    <w:rsid w:val="00D47BCB"/>
    <w:rsid w:val="00D50722"/>
    <w:rsid w:val="00D50823"/>
    <w:rsid w:val="00D5229D"/>
    <w:rsid w:val="00D52AD7"/>
    <w:rsid w:val="00D5470C"/>
    <w:rsid w:val="00D558ED"/>
    <w:rsid w:val="00D559A8"/>
    <w:rsid w:val="00D561DC"/>
    <w:rsid w:val="00D568FC"/>
    <w:rsid w:val="00D61071"/>
    <w:rsid w:val="00D62002"/>
    <w:rsid w:val="00D63A6C"/>
    <w:rsid w:val="00D65721"/>
    <w:rsid w:val="00D66AF9"/>
    <w:rsid w:val="00D70366"/>
    <w:rsid w:val="00D724E1"/>
    <w:rsid w:val="00D72A2B"/>
    <w:rsid w:val="00D72C54"/>
    <w:rsid w:val="00D73895"/>
    <w:rsid w:val="00D740B6"/>
    <w:rsid w:val="00D7619A"/>
    <w:rsid w:val="00D768AC"/>
    <w:rsid w:val="00D77D5D"/>
    <w:rsid w:val="00D806C3"/>
    <w:rsid w:val="00D81F80"/>
    <w:rsid w:val="00D83275"/>
    <w:rsid w:val="00D83DC1"/>
    <w:rsid w:val="00D84307"/>
    <w:rsid w:val="00D84BC3"/>
    <w:rsid w:val="00D852AF"/>
    <w:rsid w:val="00D852EE"/>
    <w:rsid w:val="00D85763"/>
    <w:rsid w:val="00D87839"/>
    <w:rsid w:val="00D90187"/>
    <w:rsid w:val="00D91197"/>
    <w:rsid w:val="00D914B3"/>
    <w:rsid w:val="00D946E9"/>
    <w:rsid w:val="00D94B17"/>
    <w:rsid w:val="00D95F4D"/>
    <w:rsid w:val="00DA02C1"/>
    <w:rsid w:val="00DA2DCD"/>
    <w:rsid w:val="00DA47F9"/>
    <w:rsid w:val="00DA485C"/>
    <w:rsid w:val="00DA4FEE"/>
    <w:rsid w:val="00DA679E"/>
    <w:rsid w:val="00DA7250"/>
    <w:rsid w:val="00DB103B"/>
    <w:rsid w:val="00DB2A6E"/>
    <w:rsid w:val="00DB33B0"/>
    <w:rsid w:val="00DB44EF"/>
    <w:rsid w:val="00DB4595"/>
    <w:rsid w:val="00DB4D59"/>
    <w:rsid w:val="00DB5E94"/>
    <w:rsid w:val="00DB6624"/>
    <w:rsid w:val="00DB6D88"/>
    <w:rsid w:val="00DB7CA3"/>
    <w:rsid w:val="00DC0153"/>
    <w:rsid w:val="00DC0257"/>
    <w:rsid w:val="00DC02B6"/>
    <w:rsid w:val="00DC034A"/>
    <w:rsid w:val="00DC23E8"/>
    <w:rsid w:val="00DC342D"/>
    <w:rsid w:val="00DC37AB"/>
    <w:rsid w:val="00DC391C"/>
    <w:rsid w:val="00DC47BF"/>
    <w:rsid w:val="00DC49D2"/>
    <w:rsid w:val="00DC4B91"/>
    <w:rsid w:val="00DC5136"/>
    <w:rsid w:val="00DC5C29"/>
    <w:rsid w:val="00DC78EC"/>
    <w:rsid w:val="00DD0945"/>
    <w:rsid w:val="00DD1420"/>
    <w:rsid w:val="00DD1F0F"/>
    <w:rsid w:val="00DD2140"/>
    <w:rsid w:val="00DD34CB"/>
    <w:rsid w:val="00DD43BA"/>
    <w:rsid w:val="00DD7548"/>
    <w:rsid w:val="00DE09E5"/>
    <w:rsid w:val="00DE0A9C"/>
    <w:rsid w:val="00DE4023"/>
    <w:rsid w:val="00DE4049"/>
    <w:rsid w:val="00DE42CA"/>
    <w:rsid w:val="00DE42FE"/>
    <w:rsid w:val="00DE4D9E"/>
    <w:rsid w:val="00DE5228"/>
    <w:rsid w:val="00DE5D61"/>
    <w:rsid w:val="00DE5FAC"/>
    <w:rsid w:val="00DE669B"/>
    <w:rsid w:val="00DE7317"/>
    <w:rsid w:val="00DE73E4"/>
    <w:rsid w:val="00DF0AF7"/>
    <w:rsid w:val="00DF1526"/>
    <w:rsid w:val="00DF1B69"/>
    <w:rsid w:val="00DF25BA"/>
    <w:rsid w:val="00DF418B"/>
    <w:rsid w:val="00DF4A5D"/>
    <w:rsid w:val="00DF5E9A"/>
    <w:rsid w:val="00DF7F42"/>
    <w:rsid w:val="00E007DC"/>
    <w:rsid w:val="00E0113F"/>
    <w:rsid w:val="00E0138F"/>
    <w:rsid w:val="00E015EE"/>
    <w:rsid w:val="00E04E46"/>
    <w:rsid w:val="00E05A1A"/>
    <w:rsid w:val="00E05E90"/>
    <w:rsid w:val="00E07344"/>
    <w:rsid w:val="00E101EE"/>
    <w:rsid w:val="00E10274"/>
    <w:rsid w:val="00E1051A"/>
    <w:rsid w:val="00E109A9"/>
    <w:rsid w:val="00E10B04"/>
    <w:rsid w:val="00E10F0A"/>
    <w:rsid w:val="00E11784"/>
    <w:rsid w:val="00E13FDA"/>
    <w:rsid w:val="00E14C81"/>
    <w:rsid w:val="00E163DF"/>
    <w:rsid w:val="00E178D0"/>
    <w:rsid w:val="00E17D49"/>
    <w:rsid w:val="00E23277"/>
    <w:rsid w:val="00E248D2"/>
    <w:rsid w:val="00E24929"/>
    <w:rsid w:val="00E24B95"/>
    <w:rsid w:val="00E2670C"/>
    <w:rsid w:val="00E303C2"/>
    <w:rsid w:val="00E30B35"/>
    <w:rsid w:val="00E30E70"/>
    <w:rsid w:val="00E32CE1"/>
    <w:rsid w:val="00E364E9"/>
    <w:rsid w:val="00E3791C"/>
    <w:rsid w:val="00E40115"/>
    <w:rsid w:val="00E4133A"/>
    <w:rsid w:val="00E420C8"/>
    <w:rsid w:val="00E433B9"/>
    <w:rsid w:val="00E43D2A"/>
    <w:rsid w:val="00E47026"/>
    <w:rsid w:val="00E5250B"/>
    <w:rsid w:val="00E52B19"/>
    <w:rsid w:val="00E55B8B"/>
    <w:rsid w:val="00E566DC"/>
    <w:rsid w:val="00E615D9"/>
    <w:rsid w:val="00E64497"/>
    <w:rsid w:val="00E661B3"/>
    <w:rsid w:val="00E66993"/>
    <w:rsid w:val="00E66AD7"/>
    <w:rsid w:val="00E706F3"/>
    <w:rsid w:val="00E70A63"/>
    <w:rsid w:val="00E70B72"/>
    <w:rsid w:val="00E70D01"/>
    <w:rsid w:val="00E7164C"/>
    <w:rsid w:val="00E71BEE"/>
    <w:rsid w:val="00E71C0F"/>
    <w:rsid w:val="00E72F31"/>
    <w:rsid w:val="00E73F7F"/>
    <w:rsid w:val="00E747B0"/>
    <w:rsid w:val="00E76FAC"/>
    <w:rsid w:val="00E77A86"/>
    <w:rsid w:val="00E80CCE"/>
    <w:rsid w:val="00E81560"/>
    <w:rsid w:val="00E81882"/>
    <w:rsid w:val="00E8190F"/>
    <w:rsid w:val="00E8465C"/>
    <w:rsid w:val="00E84715"/>
    <w:rsid w:val="00E857C6"/>
    <w:rsid w:val="00E85A3D"/>
    <w:rsid w:val="00E868B2"/>
    <w:rsid w:val="00E86B1D"/>
    <w:rsid w:val="00E86BFD"/>
    <w:rsid w:val="00E872E9"/>
    <w:rsid w:val="00E900C3"/>
    <w:rsid w:val="00E91947"/>
    <w:rsid w:val="00E921D8"/>
    <w:rsid w:val="00E947CF"/>
    <w:rsid w:val="00E94BBB"/>
    <w:rsid w:val="00E94EB6"/>
    <w:rsid w:val="00E96A7F"/>
    <w:rsid w:val="00EA129D"/>
    <w:rsid w:val="00EA1BE5"/>
    <w:rsid w:val="00EA297C"/>
    <w:rsid w:val="00EA30A8"/>
    <w:rsid w:val="00EA3643"/>
    <w:rsid w:val="00EA4970"/>
    <w:rsid w:val="00EA4B0B"/>
    <w:rsid w:val="00EA5264"/>
    <w:rsid w:val="00EA6E5F"/>
    <w:rsid w:val="00EB2530"/>
    <w:rsid w:val="00EB3089"/>
    <w:rsid w:val="00EB3108"/>
    <w:rsid w:val="00EB42AC"/>
    <w:rsid w:val="00EB482B"/>
    <w:rsid w:val="00EB7751"/>
    <w:rsid w:val="00EC1126"/>
    <w:rsid w:val="00EC2383"/>
    <w:rsid w:val="00EC57BC"/>
    <w:rsid w:val="00EC5A41"/>
    <w:rsid w:val="00EC64A1"/>
    <w:rsid w:val="00EC679F"/>
    <w:rsid w:val="00ED01F9"/>
    <w:rsid w:val="00ED1A7E"/>
    <w:rsid w:val="00ED4CD6"/>
    <w:rsid w:val="00ED6679"/>
    <w:rsid w:val="00ED69CB"/>
    <w:rsid w:val="00EE0347"/>
    <w:rsid w:val="00EE05E1"/>
    <w:rsid w:val="00EE6695"/>
    <w:rsid w:val="00EE6B71"/>
    <w:rsid w:val="00EE6EC4"/>
    <w:rsid w:val="00EE73C9"/>
    <w:rsid w:val="00EF06F2"/>
    <w:rsid w:val="00EF1106"/>
    <w:rsid w:val="00EF1319"/>
    <w:rsid w:val="00EF1D9D"/>
    <w:rsid w:val="00EF25FB"/>
    <w:rsid w:val="00EF3A68"/>
    <w:rsid w:val="00EF3AB8"/>
    <w:rsid w:val="00EF43AB"/>
    <w:rsid w:val="00EF48F6"/>
    <w:rsid w:val="00EF4F24"/>
    <w:rsid w:val="00EF5580"/>
    <w:rsid w:val="00EF56D2"/>
    <w:rsid w:val="00EF7695"/>
    <w:rsid w:val="00EF771F"/>
    <w:rsid w:val="00EF7C9E"/>
    <w:rsid w:val="00F03EE0"/>
    <w:rsid w:val="00F05357"/>
    <w:rsid w:val="00F053F1"/>
    <w:rsid w:val="00F07714"/>
    <w:rsid w:val="00F100B0"/>
    <w:rsid w:val="00F107EC"/>
    <w:rsid w:val="00F1318D"/>
    <w:rsid w:val="00F13B11"/>
    <w:rsid w:val="00F159BE"/>
    <w:rsid w:val="00F15C97"/>
    <w:rsid w:val="00F179ED"/>
    <w:rsid w:val="00F207AC"/>
    <w:rsid w:val="00F207EA"/>
    <w:rsid w:val="00F20B82"/>
    <w:rsid w:val="00F20EFA"/>
    <w:rsid w:val="00F21C2E"/>
    <w:rsid w:val="00F25157"/>
    <w:rsid w:val="00F26AA8"/>
    <w:rsid w:val="00F27647"/>
    <w:rsid w:val="00F307F6"/>
    <w:rsid w:val="00F321DE"/>
    <w:rsid w:val="00F32B06"/>
    <w:rsid w:val="00F332A3"/>
    <w:rsid w:val="00F336F4"/>
    <w:rsid w:val="00F34DAD"/>
    <w:rsid w:val="00F36E6E"/>
    <w:rsid w:val="00F37268"/>
    <w:rsid w:val="00F375D0"/>
    <w:rsid w:val="00F40314"/>
    <w:rsid w:val="00F41208"/>
    <w:rsid w:val="00F42B5D"/>
    <w:rsid w:val="00F42E3D"/>
    <w:rsid w:val="00F436A7"/>
    <w:rsid w:val="00F438CA"/>
    <w:rsid w:val="00F44B3E"/>
    <w:rsid w:val="00F45FB8"/>
    <w:rsid w:val="00F464E3"/>
    <w:rsid w:val="00F4653E"/>
    <w:rsid w:val="00F479E0"/>
    <w:rsid w:val="00F51ADB"/>
    <w:rsid w:val="00F542BD"/>
    <w:rsid w:val="00F54860"/>
    <w:rsid w:val="00F57478"/>
    <w:rsid w:val="00F60DEF"/>
    <w:rsid w:val="00F61C1D"/>
    <w:rsid w:val="00F62394"/>
    <w:rsid w:val="00F629F1"/>
    <w:rsid w:val="00F62C63"/>
    <w:rsid w:val="00F62CD3"/>
    <w:rsid w:val="00F6430C"/>
    <w:rsid w:val="00F655B2"/>
    <w:rsid w:val="00F6560B"/>
    <w:rsid w:val="00F65776"/>
    <w:rsid w:val="00F671C7"/>
    <w:rsid w:val="00F70B27"/>
    <w:rsid w:val="00F726FA"/>
    <w:rsid w:val="00F73604"/>
    <w:rsid w:val="00F740E1"/>
    <w:rsid w:val="00F74B89"/>
    <w:rsid w:val="00F75F87"/>
    <w:rsid w:val="00F761BE"/>
    <w:rsid w:val="00F77935"/>
    <w:rsid w:val="00F77EA5"/>
    <w:rsid w:val="00F812E9"/>
    <w:rsid w:val="00F82F73"/>
    <w:rsid w:val="00F84E1C"/>
    <w:rsid w:val="00F859C7"/>
    <w:rsid w:val="00F8736D"/>
    <w:rsid w:val="00F901FB"/>
    <w:rsid w:val="00F90282"/>
    <w:rsid w:val="00F90DB3"/>
    <w:rsid w:val="00F90DF3"/>
    <w:rsid w:val="00F91232"/>
    <w:rsid w:val="00F91AA2"/>
    <w:rsid w:val="00F93413"/>
    <w:rsid w:val="00F940B5"/>
    <w:rsid w:val="00F97572"/>
    <w:rsid w:val="00FA32B5"/>
    <w:rsid w:val="00FA32CA"/>
    <w:rsid w:val="00FA3D97"/>
    <w:rsid w:val="00FA45AF"/>
    <w:rsid w:val="00FB054F"/>
    <w:rsid w:val="00FB13FC"/>
    <w:rsid w:val="00FB1910"/>
    <w:rsid w:val="00FB2A73"/>
    <w:rsid w:val="00FB3D1B"/>
    <w:rsid w:val="00FB3F1F"/>
    <w:rsid w:val="00FB4B4D"/>
    <w:rsid w:val="00FB4C83"/>
    <w:rsid w:val="00FB571B"/>
    <w:rsid w:val="00FB6D1A"/>
    <w:rsid w:val="00FB7351"/>
    <w:rsid w:val="00FB7C0E"/>
    <w:rsid w:val="00FC4C97"/>
    <w:rsid w:val="00FC5BD0"/>
    <w:rsid w:val="00FC7319"/>
    <w:rsid w:val="00FC76AB"/>
    <w:rsid w:val="00FD0315"/>
    <w:rsid w:val="00FD0422"/>
    <w:rsid w:val="00FD0A10"/>
    <w:rsid w:val="00FD12BD"/>
    <w:rsid w:val="00FD2537"/>
    <w:rsid w:val="00FD27F8"/>
    <w:rsid w:val="00FD2FC1"/>
    <w:rsid w:val="00FD3158"/>
    <w:rsid w:val="00FD567B"/>
    <w:rsid w:val="00FD592A"/>
    <w:rsid w:val="00FD5A87"/>
    <w:rsid w:val="00FD6756"/>
    <w:rsid w:val="00FD7401"/>
    <w:rsid w:val="00FE0889"/>
    <w:rsid w:val="00FE163C"/>
    <w:rsid w:val="00FE168C"/>
    <w:rsid w:val="00FE470A"/>
    <w:rsid w:val="00FE53E2"/>
    <w:rsid w:val="00FE5660"/>
    <w:rsid w:val="00FE71FF"/>
    <w:rsid w:val="00FE78F2"/>
    <w:rsid w:val="00FF0D65"/>
    <w:rsid w:val="00FF1A4C"/>
    <w:rsid w:val="00FF1D4E"/>
    <w:rsid w:val="00FF283F"/>
    <w:rsid w:val="00FF3498"/>
    <w:rsid w:val="00FF4B71"/>
    <w:rsid w:val="00FF5DE3"/>
    <w:rsid w:val="00FF6056"/>
    <w:rsid w:val="00FF6BEC"/>
    <w:rsid w:val="00FF7B9D"/>
    <w:rsid w:val="0191B743"/>
    <w:rsid w:val="01BCBFED"/>
    <w:rsid w:val="03D16241"/>
    <w:rsid w:val="0B3F70E7"/>
    <w:rsid w:val="11FE1E2E"/>
    <w:rsid w:val="147C67B6"/>
    <w:rsid w:val="1498DECF"/>
    <w:rsid w:val="15158077"/>
    <w:rsid w:val="16B26342"/>
    <w:rsid w:val="18DF97B8"/>
    <w:rsid w:val="1DD199B9"/>
    <w:rsid w:val="24504E12"/>
    <w:rsid w:val="26691EFC"/>
    <w:rsid w:val="27CE43E4"/>
    <w:rsid w:val="2BE60407"/>
    <w:rsid w:val="2EB84377"/>
    <w:rsid w:val="2FD18602"/>
    <w:rsid w:val="31C77D05"/>
    <w:rsid w:val="3269F3F7"/>
    <w:rsid w:val="352062E1"/>
    <w:rsid w:val="364DA428"/>
    <w:rsid w:val="36D8D8EE"/>
    <w:rsid w:val="37773DAB"/>
    <w:rsid w:val="39058C47"/>
    <w:rsid w:val="3B1F681A"/>
    <w:rsid w:val="3DB2BABB"/>
    <w:rsid w:val="3DF5D0DC"/>
    <w:rsid w:val="3F25F6D5"/>
    <w:rsid w:val="40D991A6"/>
    <w:rsid w:val="425CDDD8"/>
    <w:rsid w:val="42B331C8"/>
    <w:rsid w:val="4790EACE"/>
    <w:rsid w:val="4B298A26"/>
    <w:rsid w:val="54AC49BC"/>
    <w:rsid w:val="55127007"/>
    <w:rsid w:val="57518D85"/>
    <w:rsid w:val="5785E05F"/>
    <w:rsid w:val="5B4539C9"/>
    <w:rsid w:val="5F010AF5"/>
    <w:rsid w:val="5F55C002"/>
    <w:rsid w:val="6413B1BC"/>
    <w:rsid w:val="6576B5D9"/>
    <w:rsid w:val="67827FC1"/>
    <w:rsid w:val="69DF0163"/>
    <w:rsid w:val="6A41C38A"/>
    <w:rsid w:val="6B75071A"/>
    <w:rsid w:val="6B8AC12E"/>
    <w:rsid w:val="6D48FC0C"/>
    <w:rsid w:val="709C659F"/>
    <w:rsid w:val="74DEA344"/>
    <w:rsid w:val="768BB1A2"/>
    <w:rsid w:val="7BA31537"/>
    <w:rsid w:val="7BC90B1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29FBB"/>
  <w15:docId w15:val="{13B80B05-48AF-4FC9-B8E1-81427F890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645"/>
    <w:pPr>
      <w:widowControl w:val="0"/>
      <w:autoSpaceDE w:val="0"/>
      <w:autoSpaceDN w:val="0"/>
      <w:spacing w:before="120" w:after="240" w:line="312" w:lineRule="auto"/>
      <w:jc w:val="both"/>
    </w:pPr>
    <w:rPr>
      <w:rFonts w:ascii="Barlow" w:eastAsia="Arial" w:hAnsi="Barlow" w:cs="Arial"/>
      <w:kern w:val="0"/>
      <w:sz w:val="24"/>
      <w:lang w:val="es-CL"/>
      <w14:ligatures w14:val="none"/>
    </w:rPr>
  </w:style>
  <w:style w:type="paragraph" w:styleId="Ttulo1">
    <w:name w:val="heading 1"/>
    <w:basedOn w:val="Normal"/>
    <w:link w:val="Ttulo1Car"/>
    <w:uiPriority w:val="1"/>
    <w:qFormat/>
    <w:rsid w:val="00E303C2"/>
    <w:pPr>
      <w:numPr>
        <w:numId w:val="2"/>
      </w:numPr>
      <w:spacing w:before="240"/>
      <w:ind w:left="573" w:right="1814" w:hanging="431"/>
      <w:outlineLvl w:val="0"/>
    </w:pPr>
    <w:rPr>
      <w:b/>
      <w:bCs/>
      <w:sz w:val="28"/>
      <w:szCs w:val="32"/>
    </w:rPr>
  </w:style>
  <w:style w:type="paragraph" w:styleId="Ttulo2">
    <w:name w:val="heading 2"/>
    <w:basedOn w:val="Normal"/>
    <w:link w:val="Ttulo2Car"/>
    <w:uiPriority w:val="1"/>
    <w:qFormat/>
    <w:rsid w:val="005C4817"/>
    <w:pPr>
      <w:numPr>
        <w:ilvl w:val="1"/>
        <w:numId w:val="2"/>
      </w:numPr>
      <w:spacing w:before="240"/>
      <w:ind w:left="578" w:hanging="578"/>
      <w:outlineLvl w:val="1"/>
    </w:pPr>
    <w:rPr>
      <w:b/>
      <w:w w:val="115"/>
    </w:rPr>
  </w:style>
  <w:style w:type="paragraph" w:styleId="Ttulo3">
    <w:name w:val="heading 3"/>
    <w:basedOn w:val="Normal"/>
    <w:next w:val="Normal"/>
    <w:link w:val="Ttulo3Car"/>
    <w:autoRedefine/>
    <w:uiPriority w:val="2"/>
    <w:unhideWhenUsed/>
    <w:qFormat/>
    <w:rsid w:val="00314E99"/>
    <w:pPr>
      <w:keepNext/>
      <w:keepLines/>
      <w:spacing w:after="120"/>
      <w:outlineLvl w:val="2"/>
    </w:pPr>
    <w:rPr>
      <w:rFonts w:eastAsia="Calibri" w:cstheme="majorBidi"/>
      <w:b/>
      <w:bCs/>
      <w:lang w:eastAsia="es-CL"/>
    </w:rPr>
  </w:style>
  <w:style w:type="paragraph" w:styleId="Ttulo4">
    <w:name w:val="heading 4"/>
    <w:basedOn w:val="Normal"/>
    <w:next w:val="Normal"/>
    <w:link w:val="Ttulo4Car"/>
    <w:uiPriority w:val="3"/>
    <w:unhideWhenUsed/>
    <w:qFormat/>
    <w:rsid w:val="00763A0B"/>
    <w:pPr>
      <w:keepNext/>
      <w:keepLines/>
      <w:numPr>
        <w:ilvl w:val="3"/>
        <w:numId w:val="2"/>
      </w:numPr>
      <w:spacing w:before="200"/>
      <w:outlineLvl w:val="3"/>
    </w:pPr>
    <w:rPr>
      <w:rFonts w:eastAsiaTheme="majorEastAsia" w:cstheme="majorBidi"/>
      <w:b/>
      <w:bCs/>
      <w:iCs/>
      <w:lang w:val="es-ES" w:eastAsia="es-ES" w:bidi="es-ES"/>
    </w:rPr>
  </w:style>
  <w:style w:type="paragraph" w:styleId="Ttulo5">
    <w:name w:val="heading 5"/>
    <w:basedOn w:val="Normal"/>
    <w:next w:val="Normal"/>
    <w:link w:val="Ttulo5Car"/>
    <w:uiPriority w:val="9"/>
    <w:semiHidden/>
    <w:unhideWhenUsed/>
    <w:qFormat/>
    <w:rsid w:val="00763A0B"/>
    <w:pPr>
      <w:keepNext/>
      <w:keepLines/>
      <w:numPr>
        <w:ilvl w:val="4"/>
        <w:numId w:val="2"/>
      </w:numPr>
      <w:spacing w:before="200"/>
      <w:outlineLvl w:val="4"/>
    </w:pPr>
    <w:rPr>
      <w:rFonts w:asciiTheme="majorHAnsi" w:eastAsiaTheme="majorEastAsia" w:hAnsiTheme="majorHAnsi" w:cstheme="majorBidi"/>
      <w:color w:val="1F3763" w:themeColor="accent1" w:themeShade="7F"/>
      <w:lang w:val="es-ES" w:eastAsia="es-ES" w:bidi="es-ES"/>
    </w:rPr>
  </w:style>
  <w:style w:type="paragraph" w:styleId="Ttulo6">
    <w:name w:val="heading 6"/>
    <w:basedOn w:val="Normal"/>
    <w:next w:val="Normal"/>
    <w:link w:val="Ttulo6Car"/>
    <w:uiPriority w:val="9"/>
    <w:semiHidden/>
    <w:unhideWhenUsed/>
    <w:qFormat/>
    <w:rsid w:val="00763A0B"/>
    <w:pPr>
      <w:keepNext/>
      <w:keepLines/>
      <w:numPr>
        <w:ilvl w:val="5"/>
        <w:numId w:val="2"/>
      </w:numPr>
      <w:spacing w:before="200"/>
      <w:outlineLvl w:val="5"/>
    </w:pPr>
    <w:rPr>
      <w:rFonts w:asciiTheme="majorHAnsi" w:eastAsiaTheme="majorEastAsia" w:hAnsiTheme="majorHAnsi" w:cstheme="majorBidi"/>
      <w:i/>
      <w:iCs/>
      <w:color w:val="1F3763" w:themeColor="accent1" w:themeShade="7F"/>
      <w:lang w:val="es-ES" w:eastAsia="es-ES" w:bidi="es-ES"/>
    </w:rPr>
  </w:style>
  <w:style w:type="paragraph" w:styleId="Ttulo7">
    <w:name w:val="heading 7"/>
    <w:basedOn w:val="Normal"/>
    <w:next w:val="Normal"/>
    <w:link w:val="Ttulo7Car"/>
    <w:uiPriority w:val="9"/>
    <w:semiHidden/>
    <w:unhideWhenUsed/>
    <w:qFormat/>
    <w:rsid w:val="00763A0B"/>
    <w:pPr>
      <w:keepNext/>
      <w:keepLines/>
      <w:numPr>
        <w:ilvl w:val="6"/>
        <w:numId w:val="2"/>
      </w:numPr>
      <w:spacing w:before="200"/>
      <w:outlineLvl w:val="6"/>
    </w:pPr>
    <w:rPr>
      <w:rFonts w:asciiTheme="majorHAnsi" w:eastAsiaTheme="majorEastAsia" w:hAnsiTheme="majorHAnsi" w:cstheme="majorBidi"/>
      <w:i/>
      <w:iCs/>
      <w:color w:val="404040" w:themeColor="text1" w:themeTint="BF"/>
      <w:lang w:val="es-ES" w:eastAsia="es-ES" w:bidi="es-ES"/>
    </w:rPr>
  </w:style>
  <w:style w:type="paragraph" w:styleId="Ttulo8">
    <w:name w:val="heading 8"/>
    <w:basedOn w:val="Normal"/>
    <w:next w:val="Normal"/>
    <w:link w:val="Ttulo8Car"/>
    <w:uiPriority w:val="9"/>
    <w:semiHidden/>
    <w:unhideWhenUsed/>
    <w:qFormat/>
    <w:rsid w:val="00763A0B"/>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lang w:val="es-ES" w:eastAsia="es-ES" w:bidi="es-ES"/>
    </w:rPr>
  </w:style>
  <w:style w:type="paragraph" w:styleId="Ttulo9">
    <w:name w:val="heading 9"/>
    <w:basedOn w:val="Normal"/>
    <w:next w:val="Normal"/>
    <w:link w:val="Ttulo9Car"/>
    <w:uiPriority w:val="9"/>
    <w:semiHidden/>
    <w:unhideWhenUsed/>
    <w:qFormat/>
    <w:rsid w:val="00763A0B"/>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E303C2"/>
    <w:rPr>
      <w:rFonts w:ascii="Barlow" w:eastAsia="Arial" w:hAnsi="Barlow" w:cs="Arial"/>
      <w:b/>
      <w:bCs/>
      <w:kern w:val="0"/>
      <w:sz w:val="28"/>
      <w:szCs w:val="32"/>
      <w:lang w:val="es-CL"/>
      <w14:ligatures w14:val="none"/>
    </w:rPr>
  </w:style>
  <w:style w:type="character" w:customStyle="1" w:styleId="Ttulo2Car">
    <w:name w:val="Título 2 Car"/>
    <w:basedOn w:val="Fuentedeprrafopredeter"/>
    <w:link w:val="Ttulo2"/>
    <w:uiPriority w:val="1"/>
    <w:rsid w:val="005C4817"/>
    <w:rPr>
      <w:rFonts w:ascii="Barlow" w:eastAsia="Arial" w:hAnsi="Barlow" w:cs="Arial"/>
      <w:b/>
      <w:w w:val="115"/>
      <w:kern w:val="0"/>
      <w:sz w:val="24"/>
      <w:lang w:val="es-CL"/>
      <w14:ligatures w14:val="none"/>
    </w:rPr>
  </w:style>
  <w:style w:type="character" w:customStyle="1" w:styleId="Ttulo3Car">
    <w:name w:val="Título 3 Car"/>
    <w:basedOn w:val="Fuentedeprrafopredeter"/>
    <w:link w:val="Ttulo3"/>
    <w:uiPriority w:val="2"/>
    <w:rsid w:val="00314E99"/>
    <w:rPr>
      <w:rFonts w:ascii="Arial" w:eastAsia="Calibri" w:hAnsi="Arial" w:cstheme="majorBidi"/>
      <w:b/>
      <w:bCs/>
      <w:kern w:val="0"/>
      <w:lang w:val="es-CL" w:eastAsia="es-CL"/>
      <w14:ligatures w14:val="none"/>
    </w:rPr>
  </w:style>
  <w:style w:type="character" w:customStyle="1" w:styleId="Ttulo4Car">
    <w:name w:val="Título 4 Car"/>
    <w:basedOn w:val="Fuentedeprrafopredeter"/>
    <w:link w:val="Ttulo4"/>
    <w:uiPriority w:val="3"/>
    <w:rsid w:val="00763A0B"/>
    <w:rPr>
      <w:rFonts w:ascii="Arial" w:eastAsiaTheme="majorEastAsia" w:hAnsi="Arial" w:cstheme="majorBidi"/>
      <w:b/>
      <w:bCs/>
      <w:iCs/>
      <w:kern w:val="0"/>
      <w:lang w:val="es-ES" w:eastAsia="es-ES" w:bidi="es-ES"/>
      <w14:ligatures w14:val="none"/>
    </w:rPr>
  </w:style>
  <w:style w:type="character" w:customStyle="1" w:styleId="Ttulo5Car">
    <w:name w:val="Título 5 Car"/>
    <w:basedOn w:val="Fuentedeprrafopredeter"/>
    <w:link w:val="Ttulo5"/>
    <w:uiPriority w:val="9"/>
    <w:semiHidden/>
    <w:rsid w:val="00763A0B"/>
    <w:rPr>
      <w:rFonts w:asciiTheme="majorHAnsi" w:eastAsiaTheme="majorEastAsia" w:hAnsiTheme="majorHAnsi" w:cstheme="majorBidi"/>
      <w:color w:val="1F3763" w:themeColor="accent1" w:themeShade="7F"/>
      <w:kern w:val="0"/>
      <w:lang w:val="es-ES" w:eastAsia="es-ES" w:bidi="es-ES"/>
      <w14:ligatures w14:val="none"/>
    </w:rPr>
  </w:style>
  <w:style w:type="character" w:customStyle="1" w:styleId="Ttulo6Car">
    <w:name w:val="Título 6 Car"/>
    <w:basedOn w:val="Fuentedeprrafopredeter"/>
    <w:link w:val="Ttulo6"/>
    <w:uiPriority w:val="9"/>
    <w:semiHidden/>
    <w:rsid w:val="00763A0B"/>
    <w:rPr>
      <w:rFonts w:asciiTheme="majorHAnsi" w:eastAsiaTheme="majorEastAsia" w:hAnsiTheme="majorHAnsi" w:cstheme="majorBidi"/>
      <w:i/>
      <w:iCs/>
      <w:color w:val="1F3763" w:themeColor="accent1" w:themeShade="7F"/>
      <w:kern w:val="0"/>
      <w:lang w:val="es-ES" w:eastAsia="es-ES" w:bidi="es-ES"/>
      <w14:ligatures w14:val="none"/>
    </w:rPr>
  </w:style>
  <w:style w:type="character" w:customStyle="1" w:styleId="Ttulo7Car">
    <w:name w:val="Título 7 Car"/>
    <w:basedOn w:val="Fuentedeprrafopredeter"/>
    <w:link w:val="Ttulo7"/>
    <w:uiPriority w:val="9"/>
    <w:semiHidden/>
    <w:rsid w:val="00763A0B"/>
    <w:rPr>
      <w:rFonts w:asciiTheme="majorHAnsi" w:eastAsiaTheme="majorEastAsia" w:hAnsiTheme="majorHAnsi" w:cstheme="majorBidi"/>
      <w:i/>
      <w:iCs/>
      <w:color w:val="404040" w:themeColor="text1" w:themeTint="BF"/>
      <w:kern w:val="0"/>
      <w:lang w:val="es-ES" w:eastAsia="es-ES" w:bidi="es-ES"/>
      <w14:ligatures w14:val="none"/>
    </w:rPr>
  </w:style>
  <w:style w:type="character" w:customStyle="1" w:styleId="Ttulo8Car">
    <w:name w:val="Título 8 Car"/>
    <w:basedOn w:val="Fuentedeprrafopredeter"/>
    <w:link w:val="Ttulo8"/>
    <w:uiPriority w:val="9"/>
    <w:semiHidden/>
    <w:rsid w:val="00763A0B"/>
    <w:rPr>
      <w:rFonts w:asciiTheme="majorHAnsi" w:eastAsiaTheme="majorEastAsia" w:hAnsiTheme="majorHAnsi" w:cstheme="majorBidi"/>
      <w:color w:val="404040" w:themeColor="text1" w:themeTint="BF"/>
      <w:kern w:val="0"/>
      <w:sz w:val="20"/>
      <w:szCs w:val="20"/>
      <w:lang w:val="es-ES" w:eastAsia="es-ES" w:bidi="es-ES"/>
      <w14:ligatures w14:val="none"/>
    </w:rPr>
  </w:style>
  <w:style w:type="character" w:customStyle="1" w:styleId="Ttulo9Car">
    <w:name w:val="Título 9 Car"/>
    <w:basedOn w:val="Fuentedeprrafopredeter"/>
    <w:link w:val="Ttulo9"/>
    <w:uiPriority w:val="9"/>
    <w:semiHidden/>
    <w:rsid w:val="00763A0B"/>
    <w:rPr>
      <w:rFonts w:asciiTheme="majorHAnsi" w:eastAsiaTheme="majorEastAsia" w:hAnsiTheme="majorHAnsi" w:cstheme="majorBidi"/>
      <w:i/>
      <w:iCs/>
      <w:color w:val="404040" w:themeColor="text1" w:themeTint="BF"/>
      <w:kern w:val="0"/>
      <w:sz w:val="20"/>
      <w:szCs w:val="20"/>
      <w:lang w:val="es-ES" w:eastAsia="es-ES" w:bidi="es-ES"/>
      <w14:ligatures w14:val="none"/>
    </w:rPr>
  </w:style>
  <w:style w:type="table" w:customStyle="1" w:styleId="TableNormal1">
    <w:name w:val="Table Normal1"/>
    <w:uiPriority w:val="2"/>
    <w:semiHidden/>
    <w:unhideWhenUsed/>
    <w:qFormat/>
    <w:rsid w:val="00763A0B"/>
    <w:pPr>
      <w:widowControl w:val="0"/>
      <w:autoSpaceDE w:val="0"/>
      <w:autoSpaceDN w:val="0"/>
      <w:spacing w:after="0" w:line="240" w:lineRule="auto"/>
    </w:pPr>
    <w:rPr>
      <w:kern w:val="0"/>
      <w14:ligatures w14:val="none"/>
    </w:rPr>
    <w:tblPr>
      <w:tblInd w:w="0" w:type="dxa"/>
      <w:tblCellMar>
        <w:top w:w="0" w:type="dxa"/>
        <w:left w:w="0" w:type="dxa"/>
        <w:bottom w:w="0" w:type="dxa"/>
        <w:right w:w="0" w:type="dxa"/>
      </w:tblCellMar>
    </w:tblPr>
  </w:style>
  <w:style w:type="paragraph" w:styleId="TDC1">
    <w:name w:val="toc 1"/>
    <w:basedOn w:val="Normal"/>
    <w:uiPriority w:val="39"/>
    <w:qFormat/>
    <w:rsid w:val="00763A0B"/>
    <w:pPr>
      <w:tabs>
        <w:tab w:val="left" w:pos="578"/>
        <w:tab w:val="left" w:pos="1148"/>
        <w:tab w:val="right" w:leader="dot" w:pos="9629"/>
      </w:tabs>
      <w:spacing w:before="240"/>
      <w:ind w:left="1151" w:hanging="567"/>
    </w:pPr>
    <w:rPr>
      <w:b/>
      <w:bCs/>
      <w:noProof/>
      <w:szCs w:val="20"/>
    </w:rPr>
  </w:style>
  <w:style w:type="paragraph" w:styleId="TDC2">
    <w:name w:val="toc 2"/>
    <w:basedOn w:val="Normal"/>
    <w:uiPriority w:val="39"/>
    <w:qFormat/>
    <w:rsid w:val="00763A0B"/>
    <w:pPr>
      <w:tabs>
        <w:tab w:val="left" w:pos="1134"/>
      </w:tabs>
      <w:spacing w:after="120"/>
      <w:ind w:left="1712" w:hanging="567"/>
    </w:pPr>
    <w:rPr>
      <w:bCs/>
      <w:szCs w:val="20"/>
    </w:rPr>
  </w:style>
  <w:style w:type="paragraph" w:styleId="TDC3">
    <w:name w:val="toc 3"/>
    <w:basedOn w:val="Normal"/>
    <w:uiPriority w:val="39"/>
    <w:qFormat/>
    <w:rsid w:val="00763A0B"/>
    <w:pPr>
      <w:spacing w:after="0"/>
      <w:ind w:left="2421" w:hanging="709"/>
    </w:pPr>
    <w:rPr>
      <w:bCs/>
      <w:szCs w:val="20"/>
    </w:rPr>
  </w:style>
  <w:style w:type="paragraph" w:styleId="Prrafodelista">
    <w:name w:val="List Paragraph"/>
    <w:aliases w:val="viñeta,Viñeta A Alquim,Viñeta A,Párrafo,descripción Observacion GAC,Título Tablas y Figuras,T3,Párrafo N 1,PROPIPE,lista,Normal con viñeta,Párrafo de lista 1,IAL - Titulo 5-1,Lista multicolor - Énfasis 11,normal,Titulo 3"/>
    <w:basedOn w:val="Normal"/>
    <w:link w:val="PrrafodelistaCar"/>
    <w:uiPriority w:val="1"/>
    <w:qFormat/>
    <w:rsid w:val="00763A0B"/>
    <w:pPr>
      <w:ind w:left="1302" w:hanging="360"/>
    </w:pPr>
  </w:style>
  <w:style w:type="paragraph" w:styleId="Encabezado">
    <w:name w:val="header"/>
    <w:basedOn w:val="Normal"/>
    <w:link w:val="EncabezadoCar"/>
    <w:uiPriority w:val="99"/>
    <w:unhideWhenUsed/>
    <w:rsid w:val="00763A0B"/>
    <w:pPr>
      <w:tabs>
        <w:tab w:val="center" w:pos="4419"/>
        <w:tab w:val="right" w:pos="8838"/>
      </w:tabs>
    </w:pPr>
  </w:style>
  <w:style w:type="character" w:customStyle="1" w:styleId="EncabezadoCar">
    <w:name w:val="Encabezado Car"/>
    <w:basedOn w:val="Fuentedeprrafopredeter"/>
    <w:link w:val="Encabezado"/>
    <w:uiPriority w:val="99"/>
    <w:rsid w:val="00763A0B"/>
    <w:rPr>
      <w:rFonts w:ascii="Arial" w:eastAsia="Arial" w:hAnsi="Arial" w:cs="Arial"/>
      <w:kern w:val="0"/>
      <w:lang w:val="es-CL"/>
      <w14:ligatures w14:val="none"/>
    </w:rPr>
  </w:style>
  <w:style w:type="paragraph" w:styleId="Piedepgina">
    <w:name w:val="footer"/>
    <w:basedOn w:val="Normal"/>
    <w:link w:val="PiedepginaCar"/>
    <w:uiPriority w:val="99"/>
    <w:unhideWhenUsed/>
    <w:rsid w:val="00763A0B"/>
    <w:pPr>
      <w:tabs>
        <w:tab w:val="center" w:pos="4419"/>
        <w:tab w:val="right" w:pos="8838"/>
      </w:tabs>
    </w:pPr>
  </w:style>
  <w:style w:type="character" w:customStyle="1" w:styleId="PiedepginaCar">
    <w:name w:val="Pie de página Car"/>
    <w:basedOn w:val="Fuentedeprrafopredeter"/>
    <w:link w:val="Piedepgina"/>
    <w:uiPriority w:val="99"/>
    <w:rsid w:val="00763A0B"/>
    <w:rPr>
      <w:rFonts w:ascii="Arial" w:eastAsia="Arial" w:hAnsi="Arial" w:cs="Arial"/>
      <w:kern w:val="0"/>
      <w:lang w:val="es-CL"/>
      <w14:ligatures w14:val="none"/>
    </w:rPr>
  </w:style>
  <w:style w:type="paragraph" w:styleId="Textonotapie">
    <w:name w:val="footnote text"/>
    <w:basedOn w:val="Normal"/>
    <w:link w:val="TextonotapieCar"/>
    <w:uiPriority w:val="99"/>
    <w:unhideWhenUsed/>
    <w:rsid w:val="00763A0B"/>
    <w:rPr>
      <w:sz w:val="20"/>
      <w:szCs w:val="20"/>
    </w:rPr>
  </w:style>
  <w:style w:type="character" w:customStyle="1" w:styleId="TextonotapieCar">
    <w:name w:val="Texto nota pie Car"/>
    <w:basedOn w:val="Fuentedeprrafopredeter"/>
    <w:link w:val="Textonotapie"/>
    <w:uiPriority w:val="99"/>
    <w:rsid w:val="00763A0B"/>
    <w:rPr>
      <w:rFonts w:ascii="Arial" w:eastAsia="Arial" w:hAnsi="Arial" w:cs="Arial"/>
      <w:kern w:val="0"/>
      <w:sz w:val="20"/>
      <w:szCs w:val="20"/>
      <w:lang w:val="es-CL"/>
      <w14:ligatures w14:val="none"/>
    </w:rPr>
  </w:style>
  <w:style w:type="character" w:styleId="Refdenotaalpie">
    <w:name w:val="footnote reference"/>
    <w:basedOn w:val="Fuentedeprrafopredeter"/>
    <w:uiPriority w:val="99"/>
    <w:semiHidden/>
    <w:unhideWhenUsed/>
    <w:rsid w:val="00763A0B"/>
    <w:rPr>
      <w:vertAlign w:val="superscript"/>
    </w:rPr>
  </w:style>
  <w:style w:type="paragraph" w:styleId="TtuloTDC">
    <w:name w:val="TOC Heading"/>
    <w:basedOn w:val="Ttulo1"/>
    <w:next w:val="Normal"/>
    <w:uiPriority w:val="39"/>
    <w:unhideWhenUsed/>
    <w:qFormat/>
    <w:rsid w:val="00763A0B"/>
    <w:pPr>
      <w:keepNext/>
      <w:keepLines/>
      <w:widowControl/>
      <w:numPr>
        <w:numId w:val="0"/>
      </w:numPr>
      <w:autoSpaceDE/>
      <w:autoSpaceDN/>
      <w:ind w:right="0"/>
      <w:outlineLvl w:val="9"/>
    </w:pPr>
    <w:rPr>
      <w:rFonts w:asciiTheme="majorHAnsi" w:eastAsiaTheme="majorEastAsia" w:hAnsiTheme="majorHAnsi" w:cstheme="majorBidi"/>
      <w:b w:val="0"/>
      <w:bCs w:val="0"/>
      <w:color w:val="2F5496" w:themeColor="accent1" w:themeShade="BF"/>
      <w:lang w:val="es-MX" w:eastAsia="es-MX"/>
    </w:rPr>
  </w:style>
  <w:style w:type="character" w:styleId="Hipervnculo">
    <w:name w:val="Hyperlink"/>
    <w:basedOn w:val="Fuentedeprrafopredeter"/>
    <w:uiPriority w:val="99"/>
    <w:unhideWhenUsed/>
    <w:rsid w:val="00763A0B"/>
    <w:rPr>
      <w:b/>
      <w:color w:val="auto"/>
      <w:u w:val="none"/>
    </w:rPr>
  </w:style>
  <w:style w:type="paragraph" w:styleId="Textodeglobo">
    <w:name w:val="Balloon Text"/>
    <w:basedOn w:val="Normal"/>
    <w:link w:val="TextodegloboCar"/>
    <w:uiPriority w:val="99"/>
    <w:semiHidden/>
    <w:unhideWhenUsed/>
    <w:rsid w:val="00763A0B"/>
    <w:rPr>
      <w:rFonts w:ascii="Tahoma" w:hAnsi="Tahoma" w:cs="Tahoma"/>
      <w:sz w:val="16"/>
      <w:szCs w:val="16"/>
    </w:rPr>
  </w:style>
  <w:style w:type="character" w:customStyle="1" w:styleId="TextodegloboCar">
    <w:name w:val="Texto de globo Car"/>
    <w:basedOn w:val="Fuentedeprrafopredeter"/>
    <w:link w:val="Textodeglobo"/>
    <w:uiPriority w:val="99"/>
    <w:semiHidden/>
    <w:rsid w:val="00763A0B"/>
    <w:rPr>
      <w:rFonts w:ascii="Tahoma" w:eastAsia="Arial" w:hAnsi="Tahoma" w:cs="Tahoma"/>
      <w:kern w:val="0"/>
      <w:sz w:val="16"/>
      <w:szCs w:val="16"/>
      <w:lang w:val="es-CL"/>
      <w14:ligatures w14:val="none"/>
    </w:rPr>
  </w:style>
  <w:style w:type="paragraph" w:styleId="Descripcin">
    <w:name w:val="caption"/>
    <w:aliases w:val="Figura 2:"/>
    <w:basedOn w:val="Normal"/>
    <w:next w:val="Normal"/>
    <w:link w:val="DescripcinCar"/>
    <w:uiPriority w:val="4"/>
    <w:unhideWhenUsed/>
    <w:qFormat/>
    <w:rsid w:val="00C57841"/>
    <w:pPr>
      <w:widowControl/>
      <w:autoSpaceDE/>
      <w:autoSpaceDN/>
      <w:spacing w:after="0" w:line="360" w:lineRule="auto"/>
      <w:jc w:val="center"/>
    </w:pPr>
    <w:rPr>
      <w:rFonts w:ascii="Century Gothic" w:eastAsiaTheme="minorHAnsi" w:hAnsi="Century Gothic" w:cstheme="minorBidi"/>
      <w:iCs/>
      <w:sz w:val="18"/>
      <w:szCs w:val="18"/>
    </w:rPr>
  </w:style>
  <w:style w:type="character" w:customStyle="1" w:styleId="DescripcinCar">
    <w:name w:val="Descripción Car"/>
    <w:aliases w:val="Figura 2: Car"/>
    <w:basedOn w:val="Fuentedeprrafopredeter"/>
    <w:link w:val="Descripcin"/>
    <w:uiPriority w:val="4"/>
    <w:rsid w:val="00C57841"/>
    <w:rPr>
      <w:rFonts w:ascii="Century Gothic" w:hAnsi="Century Gothic"/>
      <w:iCs/>
      <w:kern w:val="0"/>
      <w:sz w:val="18"/>
      <w:szCs w:val="18"/>
      <w:lang w:val="es-CL"/>
      <w14:ligatures w14:val="none"/>
    </w:rPr>
  </w:style>
  <w:style w:type="paragraph" w:styleId="Tabladeilustraciones">
    <w:name w:val="table of figures"/>
    <w:basedOn w:val="Normal"/>
    <w:next w:val="Normal"/>
    <w:uiPriority w:val="99"/>
    <w:unhideWhenUsed/>
    <w:rsid w:val="00763A0B"/>
    <w:pPr>
      <w:widowControl/>
      <w:autoSpaceDE/>
      <w:autoSpaceDN/>
      <w:spacing w:line="276" w:lineRule="auto"/>
    </w:pPr>
    <w:rPr>
      <w:rFonts w:eastAsiaTheme="minorHAnsi" w:cstheme="minorBidi"/>
    </w:rPr>
  </w:style>
  <w:style w:type="character" w:styleId="Referenciaintensa">
    <w:name w:val="Intense Reference"/>
    <w:basedOn w:val="Fuentedeprrafopredeter"/>
    <w:uiPriority w:val="32"/>
    <w:qFormat/>
    <w:rsid w:val="00763A0B"/>
    <w:rPr>
      <w:rFonts w:ascii="Arial" w:hAnsi="Arial"/>
      <w:b/>
      <w:bCs/>
      <w:smallCaps/>
      <w:color w:val="auto"/>
      <w:spacing w:val="5"/>
      <w:sz w:val="28"/>
      <w:u w:val="single"/>
    </w:rPr>
  </w:style>
  <w:style w:type="table" w:styleId="Tablaconcuadrcula">
    <w:name w:val="Table Grid"/>
    <w:basedOn w:val="Tablanormal"/>
    <w:uiPriority w:val="39"/>
    <w:rsid w:val="00763A0B"/>
    <w:pPr>
      <w:widowControl w:val="0"/>
      <w:autoSpaceDE w:val="0"/>
      <w:autoSpaceDN w:val="0"/>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Normal"/>
    <w:next w:val="Normal"/>
    <w:uiPriority w:val="99"/>
    <w:rsid w:val="00763A0B"/>
    <w:pPr>
      <w:widowControl/>
      <w:adjustRightInd w:val="0"/>
      <w:spacing w:after="0" w:line="221" w:lineRule="atLeast"/>
      <w:jc w:val="left"/>
    </w:pPr>
    <w:rPr>
      <w:rFonts w:ascii="gobCL" w:eastAsiaTheme="minorHAnsi" w:hAnsi="gobCL" w:cstheme="minorBidi"/>
      <w:szCs w:val="24"/>
    </w:rPr>
  </w:style>
  <w:style w:type="paragraph" w:styleId="Revisin">
    <w:name w:val="Revision"/>
    <w:hidden/>
    <w:uiPriority w:val="99"/>
    <w:semiHidden/>
    <w:rsid w:val="00763A0B"/>
    <w:pPr>
      <w:spacing w:after="0" w:line="240" w:lineRule="auto"/>
    </w:pPr>
    <w:rPr>
      <w:rFonts w:ascii="Arial" w:eastAsia="Arial" w:hAnsi="Arial" w:cs="Arial"/>
      <w:kern w:val="0"/>
      <w:lang w:val="es-CL"/>
      <w14:ligatures w14:val="none"/>
    </w:rPr>
  </w:style>
  <w:style w:type="character" w:styleId="Refdecomentario">
    <w:name w:val="annotation reference"/>
    <w:basedOn w:val="Fuentedeprrafopredeter"/>
    <w:uiPriority w:val="99"/>
    <w:semiHidden/>
    <w:unhideWhenUsed/>
    <w:rsid w:val="00763A0B"/>
    <w:rPr>
      <w:sz w:val="16"/>
      <w:szCs w:val="16"/>
    </w:rPr>
  </w:style>
  <w:style w:type="paragraph" w:styleId="Textocomentario">
    <w:name w:val="annotation text"/>
    <w:basedOn w:val="Normal"/>
    <w:link w:val="TextocomentarioCar"/>
    <w:uiPriority w:val="99"/>
    <w:unhideWhenUsed/>
    <w:rsid w:val="00763A0B"/>
    <w:rPr>
      <w:sz w:val="20"/>
      <w:szCs w:val="20"/>
    </w:rPr>
  </w:style>
  <w:style w:type="character" w:customStyle="1" w:styleId="TextocomentarioCar">
    <w:name w:val="Texto comentario Car"/>
    <w:basedOn w:val="Fuentedeprrafopredeter"/>
    <w:link w:val="Textocomentario"/>
    <w:uiPriority w:val="99"/>
    <w:rsid w:val="00763A0B"/>
    <w:rPr>
      <w:rFonts w:ascii="Arial" w:eastAsia="Arial" w:hAnsi="Arial" w:cs="Arial"/>
      <w:kern w:val="0"/>
      <w:sz w:val="20"/>
      <w:szCs w:val="20"/>
      <w:lang w:val="es-CL"/>
      <w14:ligatures w14:val="none"/>
    </w:rPr>
  </w:style>
  <w:style w:type="paragraph" w:styleId="Asuntodelcomentario">
    <w:name w:val="annotation subject"/>
    <w:basedOn w:val="Textocomentario"/>
    <w:next w:val="Textocomentario"/>
    <w:link w:val="AsuntodelcomentarioCar"/>
    <w:uiPriority w:val="99"/>
    <w:semiHidden/>
    <w:unhideWhenUsed/>
    <w:rsid w:val="00763A0B"/>
    <w:rPr>
      <w:b/>
      <w:bCs/>
    </w:rPr>
  </w:style>
  <w:style w:type="character" w:customStyle="1" w:styleId="AsuntodelcomentarioCar">
    <w:name w:val="Asunto del comentario Car"/>
    <w:basedOn w:val="TextocomentarioCar"/>
    <w:link w:val="Asuntodelcomentario"/>
    <w:uiPriority w:val="99"/>
    <w:semiHidden/>
    <w:rsid w:val="00763A0B"/>
    <w:rPr>
      <w:rFonts w:ascii="Arial" w:eastAsia="Arial" w:hAnsi="Arial" w:cs="Arial"/>
      <w:b/>
      <w:bCs/>
      <w:kern w:val="0"/>
      <w:sz w:val="20"/>
      <w:szCs w:val="20"/>
      <w:lang w:val="es-CL"/>
      <w14:ligatures w14:val="none"/>
    </w:rPr>
  </w:style>
  <w:style w:type="paragraph" w:styleId="NormalWeb">
    <w:name w:val="Normal (Web)"/>
    <w:basedOn w:val="Normal"/>
    <w:uiPriority w:val="99"/>
    <w:unhideWhenUsed/>
    <w:rsid w:val="0022004A"/>
    <w:pPr>
      <w:widowControl/>
      <w:autoSpaceDE/>
      <w:autoSpaceDN/>
      <w:spacing w:before="100" w:beforeAutospacing="1" w:after="100" w:afterAutospacing="1" w:line="240" w:lineRule="auto"/>
      <w:jc w:val="left"/>
    </w:pPr>
    <w:rPr>
      <w:rFonts w:ascii="Times New Roman" w:eastAsia="Times New Roman" w:hAnsi="Times New Roman" w:cs="Times New Roman"/>
      <w:szCs w:val="24"/>
      <w:lang w:eastAsia="es-CL"/>
    </w:rPr>
  </w:style>
  <w:style w:type="paragraph" w:styleId="z-Principiodelformulario">
    <w:name w:val="HTML Top of Form"/>
    <w:basedOn w:val="Normal"/>
    <w:next w:val="Normal"/>
    <w:link w:val="z-PrincipiodelformularioCar"/>
    <w:hidden/>
    <w:uiPriority w:val="99"/>
    <w:semiHidden/>
    <w:unhideWhenUsed/>
    <w:rsid w:val="007235E4"/>
    <w:pPr>
      <w:widowControl/>
      <w:pBdr>
        <w:bottom w:val="single" w:sz="6" w:space="1" w:color="auto"/>
      </w:pBdr>
      <w:autoSpaceDE/>
      <w:autoSpaceDN/>
      <w:spacing w:after="0" w:line="240" w:lineRule="auto"/>
      <w:jc w:val="center"/>
    </w:pPr>
    <w:rPr>
      <w:rFonts w:eastAsia="Times New Roman"/>
      <w:vanish/>
      <w:sz w:val="16"/>
      <w:szCs w:val="16"/>
      <w:lang w:eastAsia="es-CL"/>
    </w:rPr>
  </w:style>
  <w:style w:type="character" w:customStyle="1" w:styleId="z-PrincipiodelformularioCar">
    <w:name w:val="z-Principio del formulario Car"/>
    <w:basedOn w:val="Fuentedeprrafopredeter"/>
    <w:link w:val="z-Principiodelformulario"/>
    <w:uiPriority w:val="99"/>
    <w:semiHidden/>
    <w:rsid w:val="007235E4"/>
    <w:rPr>
      <w:rFonts w:ascii="Arial" w:eastAsia="Times New Roman" w:hAnsi="Arial" w:cs="Arial"/>
      <w:vanish/>
      <w:kern w:val="0"/>
      <w:sz w:val="16"/>
      <w:szCs w:val="16"/>
      <w:lang w:val="es-CL" w:eastAsia="es-CL"/>
      <w14:ligatures w14:val="none"/>
    </w:rPr>
  </w:style>
  <w:style w:type="paragraph" w:styleId="z-Finaldelformulario">
    <w:name w:val="HTML Bottom of Form"/>
    <w:basedOn w:val="Normal"/>
    <w:next w:val="Normal"/>
    <w:link w:val="z-FinaldelformularioCar"/>
    <w:hidden/>
    <w:uiPriority w:val="99"/>
    <w:semiHidden/>
    <w:unhideWhenUsed/>
    <w:rsid w:val="007235E4"/>
    <w:pPr>
      <w:widowControl/>
      <w:pBdr>
        <w:top w:val="single" w:sz="6" w:space="1" w:color="auto"/>
      </w:pBdr>
      <w:autoSpaceDE/>
      <w:autoSpaceDN/>
      <w:spacing w:after="0" w:line="240" w:lineRule="auto"/>
      <w:jc w:val="center"/>
    </w:pPr>
    <w:rPr>
      <w:rFonts w:eastAsia="Times New Roman"/>
      <w:vanish/>
      <w:sz w:val="16"/>
      <w:szCs w:val="16"/>
      <w:lang w:eastAsia="es-CL"/>
    </w:rPr>
  </w:style>
  <w:style w:type="character" w:customStyle="1" w:styleId="z-FinaldelformularioCar">
    <w:name w:val="z-Final del formulario Car"/>
    <w:basedOn w:val="Fuentedeprrafopredeter"/>
    <w:link w:val="z-Finaldelformulario"/>
    <w:uiPriority w:val="99"/>
    <w:semiHidden/>
    <w:rsid w:val="007235E4"/>
    <w:rPr>
      <w:rFonts w:ascii="Arial" w:eastAsia="Times New Roman" w:hAnsi="Arial" w:cs="Arial"/>
      <w:vanish/>
      <w:kern w:val="0"/>
      <w:sz w:val="16"/>
      <w:szCs w:val="16"/>
      <w:lang w:val="es-CL" w:eastAsia="es-CL"/>
      <w14:ligatures w14:val="none"/>
    </w:rPr>
  </w:style>
  <w:style w:type="paragraph" w:customStyle="1" w:styleId="Default">
    <w:name w:val="Default"/>
    <w:rsid w:val="001C6A8C"/>
    <w:pPr>
      <w:autoSpaceDE w:val="0"/>
      <w:autoSpaceDN w:val="0"/>
      <w:adjustRightInd w:val="0"/>
      <w:spacing w:after="0" w:line="240" w:lineRule="auto"/>
    </w:pPr>
    <w:rPr>
      <w:rFonts w:ascii="Calibri" w:hAnsi="Calibri" w:cs="Calibri"/>
      <w:color w:val="000000"/>
      <w:kern w:val="0"/>
      <w:sz w:val="24"/>
      <w:szCs w:val="24"/>
      <w:lang w:val="es-CL"/>
    </w:rPr>
  </w:style>
  <w:style w:type="paragraph" w:styleId="TDC4">
    <w:name w:val="toc 4"/>
    <w:basedOn w:val="Normal"/>
    <w:next w:val="Normal"/>
    <w:autoRedefine/>
    <w:uiPriority w:val="39"/>
    <w:unhideWhenUsed/>
    <w:rsid w:val="002D462B"/>
    <w:pPr>
      <w:widowControl/>
      <w:autoSpaceDE/>
      <w:autoSpaceDN/>
      <w:spacing w:after="100"/>
      <w:ind w:left="660"/>
      <w:jc w:val="left"/>
    </w:pPr>
    <w:rPr>
      <w:rFonts w:asciiTheme="minorHAnsi" w:eastAsiaTheme="minorEastAsia" w:hAnsiTheme="minorHAnsi" w:cstheme="minorBidi"/>
      <w:kern w:val="2"/>
      <w:lang w:eastAsia="es-CL"/>
      <w14:ligatures w14:val="standardContextual"/>
    </w:rPr>
  </w:style>
  <w:style w:type="paragraph" w:styleId="TDC5">
    <w:name w:val="toc 5"/>
    <w:basedOn w:val="Normal"/>
    <w:next w:val="Normal"/>
    <w:autoRedefine/>
    <w:uiPriority w:val="39"/>
    <w:unhideWhenUsed/>
    <w:rsid w:val="002D462B"/>
    <w:pPr>
      <w:widowControl/>
      <w:autoSpaceDE/>
      <w:autoSpaceDN/>
      <w:spacing w:after="100"/>
      <w:ind w:left="880"/>
      <w:jc w:val="left"/>
    </w:pPr>
    <w:rPr>
      <w:rFonts w:asciiTheme="minorHAnsi" w:eastAsiaTheme="minorEastAsia" w:hAnsiTheme="minorHAnsi" w:cstheme="minorBidi"/>
      <w:kern w:val="2"/>
      <w:lang w:eastAsia="es-CL"/>
      <w14:ligatures w14:val="standardContextual"/>
    </w:rPr>
  </w:style>
  <w:style w:type="paragraph" w:styleId="TDC6">
    <w:name w:val="toc 6"/>
    <w:basedOn w:val="Normal"/>
    <w:next w:val="Normal"/>
    <w:autoRedefine/>
    <w:uiPriority w:val="39"/>
    <w:unhideWhenUsed/>
    <w:rsid w:val="002D462B"/>
    <w:pPr>
      <w:widowControl/>
      <w:autoSpaceDE/>
      <w:autoSpaceDN/>
      <w:spacing w:after="100"/>
      <w:ind w:left="1100"/>
      <w:jc w:val="left"/>
    </w:pPr>
    <w:rPr>
      <w:rFonts w:asciiTheme="minorHAnsi" w:eastAsiaTheme="minorEastAsia" w:hAnsiTheme="minorHAnsi" w:cstheme="minorBidi"/>
      <w:kern w:val="2"/>
      <w:lang w:eastAsia="es-CL"/>
      <w14:ligatures w14:val="standardContextual"/>
    </w:rPr>
  </w:style>
  <w:style w:type="paragraph" w:styleId="TDC7">
    <w:name w:val="toc 7"/>
    <w:basedOn w:val="Normal"/>
    <w:next w:val="Normal"/>
    <w:autoRedefine/>
    <w:uiPriority w:val="39"/>
    <w:unhideWhenUsed/>
    <w:rsid w:val="002D462B"/>
    <w:pPr>
      <w:widowControl/>
      <w:autoSpaceDE/>
      <w:autoSpaceDN/>
      <w:spacing w:after="100"/>
      <w:ind w:left="1320"/>
      <w:jc w:val="left"/>
    </w:pPr>
    <w:rPr>
      <w:rFonts w:asciiTheme="minorHAnsi" w:eastAsiaTheme="minorEastAsia" w:hAnsiTheme="minorHAnsi" w:cstheme="minorBidi"/>
      <w:kern w:val="2"/>
      <w:lang w:eastAsia="es-CL"/>
      <w14:ligatures w14:val="standardContextual"/>
    </w:rPr>
  </w:style>
  <w:style w:type="paragraph" w:styleId="TDC8">
    <w:name w:val="toc 8"/>
    <w:basedOn w:val="Normal"/>
    <w:next w:val="Normal"/>
    <w:autoRedefine/>
    <w:uiPriority w:val="39"/>
    <w:unhideWhenUsed/>
    <w:rsid w:val="002D462B"/>
    <w:pPr>
      <w:widowControl/>
      <w:autoSpaceDE/>
      <w:autoSpaceDN/>
      <w:spacing w:after="100"/>
      <w:ind w:left="1540"/>
      <w:jc w:val="left"/>
    </w:pPr>
    <w:rPr>
      <w:rFonts w:asciiTheme="minorHAnsi" w:eastAsiaTheme="minorEastAsia" w:hAnsiTheme="minorHAnsi" w:cstheme="minorBidi"/>
      <w:kern w:val="2"/>
      <w:lang w:eastAsia="es-CL"/>
      <w14:ligatures w14:val="standardContextual"/>
    </w:rPr>
  </w:style>
  <w:style w:type="paragraph" w:styleId="TDC9">
    <w:name w:val="toc 9"/>
    <w:basedOn w:val="Normal"/>
    <w:next w:val="Normal"/>
    <w:autoRedefine/>
    <w:uiPriority w:val="39"/>
    <w:unhideWhenUsed/>
    <w:rsid w:val="002D462B"/>
    <w:pPr>
      <w:widowControl/>
      <w:autoSpaceDE/>
      <w:autoSpaceDN/>
      <w:spacing w:after="100"/>
      <w:ind w:left="1760"/>
      <w:jc w:val="left"/>
    </w:pPr>
    <w:rPr>
      <w:rFonts w:asciiTheme="minorHAnsi" w:eastAsiaTheme="minorEastAsia" w:hAnsiTheme="minorHAnsi" w:cstheme="minorBidi"/>
      <w:kern w:val="2"/>
      <w:lang w:eastAsia="es-CL"/>
      <w14:ligatures w14:val="standardContextual"/>
    </w:rPr>
  </w:style>
  <w:style w:type="character" w:customStyle="1" w:styleId="UnresolvedMention1">
    <w:name w:val="Unresolved Mention1"/>
    <w:basedOn w:val="Fuentedeprrafopredeter"/>
    <w:uiPriority w:val="99"/>
    <w:semiHidden/>
    <w:unhideWhenUsed/>
    <w:rsid w:val="002D462B"/>
    <w:rPr>
      <w:color w:val="605E5C"/>
      <w:shd w:val="clear" w:color="auto" w:fill="E1DFDD"/>
    </w:rPr>
  </w:style>
  <w:style w:type="paragraph" w:styleId="Textoindependiente">
    <w:name w:val="Body Text"/>
    <w:basedOn w:val="Normal"/>
    <w:link w:val="TextoindependienteCar"/>
    <w:uiPriority w:val="1"/>
    <w:qFormat/>
    <w:rsid w:val="00BF1CCC"/>
    <w:pPr>
      <w:spacing w:after="0" w:line="240" w:lineRule="auto"/>
      <w:jc w:val="left"/>
    </w:pPr>
    <w:rPr>
      <w:rFonts w:ascii="Calibri" w:eastAsia="Calibri" w:hAnsi="Calibri" w:cs="Calibri"/>
      <w:lang w:val="es-ES"/>
    </w:rPr>
  </w:style>
  <w:style w:type="character" w:customStyle="1" w:styleId="TextoindependienteCar">
    <w:name w:val="Texto independiente Car"/>
    <w:basedOn w:val="Fuentedeprrafopredeter"/>
    <w:link w:val="Textoindependiente"/>
    <w:uiPriority w:val="1"/>
    <w:rsid w:val="00BF1CCC"/>
    <w:rPr>
      <w:rFonts w:ascii="Calibri" w:eastAsia="Calibri" w:hAnsi="Calibri" w:cs="Calibri"/>
      <w:kern w:val="0"/>
      <w:lang w:val="es-ES"/>
      <w14:ligatures w14:val="none"/>
    </w:rPr>
  </w:style>
  <w:style w:type="character" w:customStyle="1" w:styleId="PrrafodelistaCar">
    <w:name w:val="Párrafo de lista Car"/>
    <w:aliases w:val="viñeta Car,Viñeta A Alquim Car,Viñeta A Car,Párrafo Car,descripción Observacion GAC Car,Título Tablas y Figuras Car,T3 Car,Párrafo N 1 Car,PROPIPE Car,lista Car,Normal con viñeta Car,Párrafo de lista 1 Car,IAL - Titulo 5-1 Car"/>
    <w:link w:val="Prrafodelista"/>
    <w:uiPriority w:val="34"/>
    <w:rsid w:val="007361FE"/>
    <w:rPr>
      <w:rFonts w:ascii="Arial" w:eastAsia="Arial" w:hAnsi="Arial" w:cs="Arial"/>
      <w:kern w:val="0"/>
      <w:lang w:val="es-CL"/>
      <w14:ligatures w14:val="none"/>
    </w:rPr>
  </w:style>
  <w:style w:type="character" w:customStyle="1" w:styleId="Mencionar1">
    <w:name w:val="Mencionar1"/>
    <w:basedOn w:val="Fuentedeprrafopredeter"/>
    <w:uiPriority w:val="99"/>
    <w:unhideWhenUsed/>
    <w:rsid w:val="00FA45AF"/>
    <w:rPr>
      <w:color w:val="2B579A"/>
      <w:shd w:val="clear" w:color="auto" w:fill="E1DFDD"/>
    </w:rPr>
  </w:style>
  <w:style w:type="character" w:customStyle="1" w:styleId="Mencinsinresolver1">
    <w:name w:val="Mención sin resolver1"/>
    <w:basedOn w:val="Fuentedeprrafopredeter"/>
    <w:uiPriority w:val="99"/>
    <w:semiHidden/>
    <w:unhideWhenUsed/>
    <w:rsid w:val="004D7964"/>
    <w:rPr>
      <w:color w:val="605E5C"/>
      <w:shd w:val="clear" w:color="auto" w:fill="E1DFDD"/>
    </w:rPr>
  </w:style>
  <w:style w:type="paragraph" w:customStyle="1" w:styleId="Estilo1">
    <w:name w:val="Estilo1"/>
    <w:basedOn w:val="Ttulo3"/>
    <w:next w:val="Ttulo3"/>
    <w:link w:val="Estilo1Car"/>
    <w:autoRedefine/>
    <w:qFormat/>
    <w:rsid w:val="005F1313"/>
    <w:pPr>
      <w:numPr>
        <w:numId w:val="1"/>
      </w:numPr>
      <w:ind w:left="432"/>
    </w:pPr>
  </w:style>
  <w:style w:type="character" w:customStyle="1" w:styleId="Estilo1Car">
    <w:name w:val="Estilo1 Car"/>
    <w:basedOn w:val="Ttulo3Car"/>
    <w:link w:val="Estilo1"/>
    <w:rsid w:val="005F1313"/>
    <w:rPr>
      <w:rFonts w:ascii="Arial" w:eastAsia="Calibri" w:hAnsi="Arial" w:cstheme="majorBidi"/>
      <w:b/>
      <w:bCs/>
      <w:kern w:val="0"/>
      <w:lang w:val="es-CL" w:eastAsia="es-CL"/>
      <w14:ligatures w14:val="none"/>
    </w:rPr>
  </w:style>
  <w:style w:type="character" w:customStyle="1" w:styleId="UnresolvedMention2">
    <w:name w:val="Unresolved Mention2"/>
    <w:basedOn w:val="Fuentedeprrafopredeter"/>
    <w:uiPriority w:val="99"/>
    <w:semiHidden/>
    <w:unhideWhenUsed/>
    <w:rsid w:val="0085333F"/>
    <w:rPr>
      <w:color w:val="605E5C"/>
      <w:shd w:val="clear" w:color="auto" w:fill="E1DFDD"/>
    </w:rPr>
  </w:style>
  <w:style w:type="table" w:customStyle="1" w:styleId="Tablaconcuadrcula1">
    <w:name w:val="Tabla con cuadrícula1"/>
    <w:basedOn w:val="Tablanormal"/>
    <w:next w:val="Tablaconcuadrcula"/>
    <w:uiPriority w:val="39"/>
    <w:rsid w:val="00713ABD"/>
    <w:pPr>
      <w:spacing w:after="0" w:line="240" w:lineRule="auto"/>
    </w:pPr>
    <w:rPr>
      <w:kern w:val="0"/>
      <w:lang w:val="es-C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DA02C1"/>
    <w:pPr>
      <w:spacing w:after="0" w:line="240" w:lineRule="auto"/>
    </w:pPr>
    <w:rPr>
      <w:rFonts w:eastAsiaTheme="minorEastAsia"/>
      <w:kern w:val="0"/>
      <w:lang w:val="es-CL"/>
      <w14:ligatures w14:val="none"/>
    </w:rPr>
  </w:style>
  <w:style w:type="character" w:customStyle="1" w:styleId="SinespaciadoCar">
    <w:name w:val="Sin espaciado Car"/>
    <w:basedOn w:val="Fuentedeprrafopredeter"/>
    <w:link w:val="Sinespaciado"/>
    <w:uiPriority w:val="1"/>
    <w:rsid w:val="00DA02C1"/>
    <w:rPr>
      <w:rFonts w:eastAsiaTheme="minorEastAsia"/>
      <w:kern w:val="0"/>
      <w:lang w:val="es-CL"/>
      <w14:ligatures w14:val="none"/>
    </w:rPr>
  </w:style>
  <w:style w:type="table" w:customStyle="1" w:styleId="TableGrid2">
    <w:name w:val="Table Grid2"/>
    <w:basedOn w:val="Tablanormal"/>
    <w:next w:val="Tablaconcuadrcula"/>
    <w:uiPriority w:val="39"/>
    <w:rsid w:val="00DA02C1"/>
    <w:pPr>
      <w:spacing w:after="0" w:line="240" w:lineRule="auto"/>
    </w:pPr>
    <w:rPr>
      <w:rFonts w:eastAsia="Calibri"/>
      <w:kern w:val="0"/>
      <w:lang w:val="es-C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757A26"/>
    <w:rPr>
      <w:color w:val="605E5C"/>
      <w:shd w:val="clear" w:color="auto" w:fill="E1DFDD"/>
    </w:rPr>
  </w:style>
  <w:style w:type="paragraph" w:styleId="Ttulo">
    <w:name w:val="Title"/>
    <w:basedOn w:val="Normal"/>
    <w:next w:val="Normal"/>
    <w:link w:val="TtuloCar"/>
    <w:uiPriority w:val="10"/>
    <w:qFormat/>
    <w:rsid w:val="009A0A8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A0A83"/>
    <w:rPr>
      <w:rFonts w:asciiTheme="majorHAnsi" w:eastAsiaTheme="majorEastAsia" w:hAnsiTheme="majorHAnsi" w:cstheme="majorBidi"/>
      <w:spacing w:val="-10"/>
      <w:kern w:val="28"/>
      <w:sz w:val="56"/>
      <w:szCs w:val="56"/>
      <w:lang w:val="es-CL"/>
      <w14:ligatures w14:val="none"/>
    </w:rPr>
  </w:style>
  <w:style w:type="character" w:styleId="Mencionar">
    <w:name w:val="Mention"/>
    <w:basedOn w:val="Fuentedeprrafopredeter"/>
    <w:uiPriority w:val="99"/>
    <w:unhideWhenUsed/>
    <w:rsid w:val="009109E6"/>
    <w:rPr>
      <w:color w:val="2B579A"/>
      <w:shd w:val="clear" w:color="auto" w:fill="E1DFDD"/>
    </w:rPr>
  </w:style>
  <w:style w:type="character" w:styleId="Textoennegrita">
    <w:name w:val="Strong"/>
    <w:basedOn w:val="Fuentedeprrafopredeter"/>
    <w:uiPriority w:val="22"/>
    <w:qFormat/>
    <w:rsid w:val="002116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49542">
      <w:bodyDiv w:val="1"/>
      <w:marLeft w:val="0"/>
      <w:marRight w:val="0"/>
      <w:marTop w:val="0"/>
      <w:marBottom w:val="0"/>
      <w:divBdr>
        <w:top w:val="none" w:sz="0" w:space="0" w:color="auto"/>
        <w:left w:val="none" w:sz="0" w:space="0" w:color="auto"/>
        <w:bottom w:val="none" w:sz="0" w:space="0" w:color="auto"/>
        <w:right w:val="none" w:sz="0" w:space="0" w:color="auto"/>
      </w:divBdr>
    </w:div>
    <w:div w:id="44379704">
      <w:bodyDiv w:val="1"/>
      <w:marLeft w:val="0"/>
      <w:marRight w:val="0"/>
      <w:marTop w:val="0"/>
      <w:marBottom w:val="0"/>
      <w:divBdr>
        <w:top w:val="none" w:sz="0" w:space="0" w:color="auto"/>
        <w:left w:val="none" w:sz="0" w:space="0" w:color="auto"/>
        <w:bottom w:val="none" w:sz="0" w:space="0" w:color="auto"/>
        <w:right w:val="none" w:sz="0" w:space="0" w:color="auto"/>
      </w:divBdr>
      <w:divsChild>
        <w:div w:id="784619043">
          <w:marLeft w:val="0"/>
          <w:marRight w:val="0"/>
          <w:marTop w:val="0"/>
          <w:marBottom w:val="0"/>
          <w:divBdr>
            <w:top w:val="none" w:sz="0" w:space="0" w:color="auto"/>
            <w:left w:val="none" w:sz="0" w:space="0" w:color="auto"/>
            <w:bottom w:val="none" w:sz="0" w:space="0" w:color="auto"/>
            <w:right w:val="none" w:sz="0" w:space="0" w:color="auto"/>
          </w:divBdr>
        </w:div>
      </w:divsChild>
    </w:div>
    <w:div w:id="47269744">
      <w:bodyDiv w:val="1"/>
      <w:marLeft w:val="0"/>
      <w:marRight w:val="0"/>
      <w:marTop w:val="0"/>
      <w:marBottom w:val="0"/>
      <w:divBdr>
        <w:top w:val="none" w:sz="0" w:space="0" w:color="auto"/>
        <w:left w:val="none" w:sz="0" w:space="0" w:color="auto"/>
        <w:bottom w:val="none" w:sz="0" w:space="0" w:color="auto"/>
        <w:right w:val="none" w:sz="0" w:space="0" w:color="auto"/>
      </w:divBdr>
    </w:div>
    <w:div w:id="61415459">
      <w:bodyDiv w:val="1"/>
      <w:marLeft w:val="0"/>
      <w:marRight w:val="0"/>
      <w:marTop w:val="0"/>
      <w:marBottom w:val="0"/>
      <w:divBdr>
        <w:top w:val="none" w:sz="0" w:space="0" w:color="auto"/>
        <w:left w:val="none" w:sz="0" w:space="0" w:color="auto"/>
        <w:bottom w:val="none" w:sz="0" w:space="0" w:color="auto"/>
        <w:right w:val="none" w:sz="0" w:space="0" w:color="auto"/>
      </w:divBdr>
    </w:div>
    <w:div w:id="62065503">
      <w:bodyDiv w:val="1"/>
      <w:marLeft w:val="0"/>
      <w:marRight w:val="0"/>
      <w:marTop w:val="0"/>
      <w:marBottom w:val="0"/>
      <w:divBdr>
        <w:top w:val="none" w:sz="0" w:space="0" w:color="auto"/>
        <w:left w:val="none" w:sz="0" w:space="0" w:color="auto"/>
        <w:bottom w:val="none" w:sz="0" w:space="0" w:color="auto"/>
        <w:right w:val="none" w:sz="0" w:space="0" w:color="auto"/>
      </w:divBdr>
    </w:div>
    <w:div w:id="96945741">
      <w:bodyDiv w:val="1"/>
      <w:marLeft w:val="0"/>
      <w:marRight w:val="0"/>
      <w:marTop w:val="0"/>
      <w:marBottom w:val="0"/>
      <w:divBdr>
        <w:top w:val="none" w:sz="0" w:space="0" w:color="auto"/>
        <w:left w:val="none" w:sz="0" w:space="0" w:color="auto"/>
        <w:bottom w:val="none" w:sz="0" w:space="0" w:color="auto"/>
        <w:right w:val="none" w:sz="0" w:space="0" w:color="auto"/>
      </w:divBdr>
    </w:div>
    <w:div w:id="104352600">
      <w:bodyDiv w:val="1"/>
      <w:marLeft w:val="0"/>
      <w:marRight w:val="0"/>
      <w:marTop w:val="0"/>
      <w:marBottom w:val="0"/>
      <w:divBdr>
        <w:top w:val="none" w:sz="0" w:space="0" w:color="auto"/>
        <w:left w:val="none" w:sz="0" w:space="0" w:color="auto"/>
        <w:bottom w:val="none" w:sz="0" w:space="0" w:color="auto"/>
        <w:right w:val="none" w:sz="0" w:space="0" w:color="auto"/>
      </w:divBdr>
    </w:div>
    <w:div w:id="122964183">
      <w:bodyDiv w:val="1"/>
      <w:marLeft w:val="0"/>
      <w:marRight w:val="0"/>
      <w:marTop w:val="0"/>
      <w:marBottom w:val="0"/>
      <w:divBdr>
        <w:top w:val="none" w:sz="0" w:space="0" w:color="auto"/>
        <w:left w:val="none" w:sz="0" w:space="0" w:color="auto"/>
        <w:bottom w:val="none" w:sz="0" w:space="0" w:color="auto"/>
        <w:right w:val="none" w:sz="0" w:space="0" w:color="auto"/>
      </w:divBdr>
    </w:div>
    <w:div w:id="156923279">
      <w:bodyDiv w:val="1"/>
      <w:marLeft w:val="0"/>
      <w:marRight w:val="0"/>
      <w:marTop w:val="0"/>
      <w:marBottom w:val="0"/>
      <w:divBdr>
        <w:top w:val="none" w:sz="0" w:space="0" w:color="auto"/>
        <w:left w:val="none" w:sz="0" w:space="0" w:color="auto"/>
        <w:bottom w:val="none" w:sz="0" w:space="0" w:color="auto"/>
        <w:right w:val="none" w:sz="0" w:space="0" w:color="auto"/>
      </w:divBdr>
    </w:div>
    <w:div w:id="168109496">
      <w:bodyDiv w:val="1"/>
      <w:marLeft w:val="0"/>
      <w:marRight w:val="0"/>
      <w:marTop w:val="0"/>
      <w:marBottom w:val="0"/>
      <w:divBdr>
        <w:top w:val="none" w:sz="0" w:space="0" w:color="auto"/>
        <w:left w:val="none" w:sz="0" w:space="0" w:color="auto"/>
        <w:bottom w:val="none" w:sz="0" w:space="0" w:color="auto"/>
        <w:right w:val="none" w:sz="0" w:space="0" w:color="auto"/>
      </w:divBdr>
    </w:div>
    <w:div w:id="230241071">
      <w:bodyDiv w:val="1"/>
      <w:marLeft w:val="0"/>
      <w:marRight w:val="0"/>
      <w:marTop w:val="0"/>
      <w:marBottom w:val="0"/>
      <w:divBdr>
        <w:top w:val="none" w:sz="0" w:space="0" w:color="auto"/>
        <w:left w:val="none" w:sz="0" w:space="0" w:color="auto"/>
        <w:bottom w:val="none" w:sz="0" w:space="0" w:color="auto"/>
        <w:right w:val="none" w:sz="0" w:space="0" w:color="auto"/>
      </w:divBdr>
    </w:div>
    <w:div w:id="239218879">
      <w:bodyDiv w:val="1"/>
      <w:marLeft w:val="0"/>
      <w:marRight w:val="0"/>
      <w:marTop w:val="0"/>
      <w:marBottom w:val="0"/>
      <w:divBdr>
        <w:top w:val="none" w:sz="0" w:space="0" w:color="auto"/>
        <w:left w:val="none" w:sz="0" w:space="0" w:color="auto"/>
        <w:bottom w:val="none" w:sz="0" w:space="0" w:color="auto"/>
        <w:right w:val="none" w:sz="0" w:space="0" w:color="auto"/>
      </w:divBdr>
    </w:div>
    <w:div w:id="241914991">
      <w:bodyDiv w:val="1"/>
      <w:marLeft w:val="0"/>
      <w:marRight w:val="0"/>
      <w:marTop w:val="0"/>
      <w:marBottom w:val="0"/>
      <w:divBdr>
        <w:top w:val="none" w:sz="0" w:space="0" w:color="auto"/>
        <w:left w:val="none" w:sz="0" w:space="0" w:color="auto"/>
        <w:bottom w:val="none" w:sz="0" w:space="0" w:color="auto"/>
        <w:right w:val="none" w:sz="0" w:space="0" w:color="auto"/>
      </w:divBdr>
    </w:div>
    <w:div w:id="245261548">
      <w:bodyDiv w:val="1"/>
      <w:marLeft w:val="0"/>
      <w:marRight w:val="0"/>
      <w:marTop w:val="0"/>
      <w:marBottom w:val="0"/>
      <w:divBdr>
        <w:top w:val="none" w:sz="0" w:space="0" w:color="auto"/>
        <w:left w:val="none" w:sz="0" w:space="0" w:color="auto"/>
        <w:bottom w:val="none" w:sz="0" w:space="0" w:color="auto"/>
        <w:right w:val="none" w:sz="0" w:space="0" w:color="auto"/>
      </w:divBdr>
    </w:div>
    <w:div w:id="249121319">
      <w:bodyDiv w:val="1"/>
      <w:marLeft w:val="0"/>
      <w:marRight w:val="0"/>
      <w:marTop w:val="0"/>
      <w:marBottom w:val="0"/>
      <w:divBdr>
        <w:top w:val="none" w:sz="0" w:space="0" w:color="auto"/>
        <w:left w:val="none" w:sz="0" w:space="0" w:color="auto"/>
        <w:bottom w:val="none" w:sz="0" w:space="0" w:color="auto"/>
        <w:right w:val="none" w:sz="0" w:space="0" w:color="auto"/>
      </w:divBdr>
    </w:div>
    <w:div w:id="251357799">
      <w:bodyDiv w:val="1"/>
      <w:marLeft w:val="0"/>
      <w:marRight w:val="0"/>
      <w:marTop w:val="0"/>
      <w:marBottom w:val="0"/>
      <w:divBdr>
        <w:top w:val="none" w:sz="0" w:space="0" w:color="auto"/>
        <w:left w:val="none" w:sz="0" w:space="0" w:color="auto"/>
        <w:bottom w:val="none" w:sz="0" w:space="0" w:color="auto"/>
        <w:right w:val="none" w:sz="0" w:space="0" w:color="auto"/>
      </w:divBdr>
    </w:div>
    <w:div w:id="275216584">
      <w:bodyDiv w:val="1"/>
      <w:marLeft w:val="0"/>
      <w:marRight w:val="0"/>
      <w:marTop w:val="0"/>
      <w:marBottom w:val="0"/>
      <w:divBdr>
        <w:top w:val="none" w:sz="0" w:space="0" w:color="auto"/>
        <w:left w:val="none" w:sz="0" w:space="0" w:color="auto"/>
        <w:bottom w:val="none" w:sz="0" w:space="0" w:color="auto"/>
        <w:right w:val="none" w:sz="0" w:space="0" w:color="auto"/>
      </w:divBdr>
    </w:div>
    <w:div w:id="313073527">
      <w:bodyDiv w:val="1"/>
      <w:marLeft w:val="0"/>
      <w:marRight w:val="0"/>
      <w:marTop w:val="0"/>
      <w:marBottom w:val="0"/>
      <w:divBdr>
        <w:top w:val="none" w:sz="0" w:space="0" w:color="auto"/>
        <w:left w:val="none" w:sz="0" w:space="0" w:color="auto"/>
        <w:bottom w:val="none" w:sz="0" w:space="0" w:color="auto"/>
        <w:right w:val="none" w:sz="0" w:space="0" w:color="auto"/>
      </w:divBdr>
    </w:div>
    <w:div w:id="316299685">
      <w:bodyDiv w:val="1"/>
      <w:marLeft w:val="0"/>
      <w:marRight w:val="0"/>
      <w:marTop w:val="0"/>
      <w:marBottom w:val="0"/>
      <w:divBdr>
        <w:top w:val="none" w:sz="0" w:space="0" w:color="auto"/>
        <w:left w:val="none" w:sz="0" w:space="0" w:color="auto"/>
        <w:bottom w:val="none" w:sz="0" w:space="0" w:color="auto"/>
        <w:right w:val="none" w:sz="0" w:space="0" w:color="auto"/>
      </w:divBdr>
    </w:div>
    <w:div w:id="316955361">
      <w:bodyDiv w:val="1"/>
      <w:marLeft w:val="0"/>
      <w:marRight w:val="0"/>
      <w:marTop w:val="0"/>
      <w:marBottom w:val="0"/>
      <w:divBdr>
        <w:top w:val="none" w:sz="0" w:space="0" w:color="auto"/>
        <w:left w:val="none" w:sz="0" w:space="0" w:color="auto"/>
        <w:bottom w:val="none" w:sz="0" w:space="0" w:color="auto"/>
        <w:right w:val="none" w:sz="0" w:space="0" w:color="auto"/>
      </w:divBdr>
    </w:div>
    <w:div w:id="339432002">
      <w:bodyDiv w:val="1"/>
      <w:marLeft w:val="0"/>
      <w:marRight w:val="0"/>
      <w:marTop w:val="0"/>
      <w:marBottom w:val="0"/>
      <w:divBdr>
        <w:top w:val="none" w:sz="0" w:space="0" w:color="auto"/>
        <w:left w:val="none" w:sz="0" w:space="0" w:color="auto"/>
        <w:bottom w:val="none" w:sz="0" w:space="0" w:color="auto"/>
        <w:right w:val="none" w:sz="0" w:space="0" w:color="auto"/>
      </w:divBdr>
    </w:div>
    <w:div w:id="349181893">
      <w:bodyDiv w:val="1"/>
      <w:marLeft w:val="0"/>
      <w:marRight w:val="0"/>
      <w:marTop w:val="0"/>
      <w:marBottom w:val="0"/>
      <w:divBdr>
        <w:top w:val="none" w:sz="0" w:space="0" w:color="auto"/>
        <w:left w:val="none" w:sz="0" w:space="0" w:color="auto"/>
        <w:bottom w:val="none" w:sz="0" w:space="0" w:color="auto"/>
        <w:right w:val="none" w:sz="0" w:space="0" w:color="auto"/>
      </w:divBdr>
    </w:div>
    <w:div w:id="367685467">
      <w:bodyDiv w:val="1"/>
      <w:marLeft w:val="0"/>
      <w:marRight w:val="0"/>
      <w:marTop w:val="0"/>
      <w:marBottom w:val="0"/>
      <w:divBdr>
        <w:top w:val="none" w:sz="0" w:space="0" w:color="auto"/>
        <w:left w:val="none" w:sz="0" w:space="0" w:color="auto"/>
        <w:bottom w:val="none" w:sz="0" w:space="0" w:color="auto"/>
        <w:right w:val="none" w:sz="0" w:space="0" w:color="auto"/>
      </w:divBdr>
    </w:div>
    <w:div w:id="378747706">
      <w:bodyDiv w:val="1"/>
      <w:marLeft w:val="0"/>
      <w:marRight w:val="0"/>
      <w:marTop w:val="0"/>
      <w:marBottom w:val="0"/>
      <w:divBdr>
        <w:top w:val="none" w:sz="0" w:space="0" w:color="auto"/>
        <w:left w:val="none" w:sz="0" w:space="0" w:color="auto"/>
        <w:bottom w:val="none" w:sz="0" w:space="0" w:color="auto"/>
        <w:right w:val="none" w:sz="0" w:space="0" w:color="auto"/>
      </w:divBdr>
    </w:div>
    <w:div w:id="426074703">
      <w:bodyDiv w:val="1"/>
      <w:marLeft w:val="0"/>
      <w:marRight w:val="0"/>
      <w:marTop w:val="0"/>
      <w:marBottom w:val="0"/>
      <w:divBdr>
        <w:top w:val="none" w:sz="0" w:space="0" w:color="auto"/>
        <w:left w:val="none" w:sz="0" w:space="0" w:color="auto"/>
        <w:bottom w:val="none" w:sz="0" w:space="0" w:color="auto"/>
        <w:right w:val="none" w:sz="0" w:space="0" w:color="auto"/>
      </w:divBdr>
    </w:div>
    <w:div w:id="459692647">
      <w:bodyDiv w:val="1"/>
      <w:marLeft w:val="0"/>
      <w:marRight w:val="0"/>
      <w:marTop w:val="0"/>
      <w:marBottom w:val="0"/>
      <w:divBdr>
        <w:top w:val="none" w:sz="0" w:space="0" w:color="auto"/>
        <w:left w:val="none" w:sz="0" w:space="0" w:color="auto"/>
        <w:bottom w:val="none" w:sz="0" w:space="0" w:color="auto"/>
        <w:right w:val="none" w:sz="0" w:space="0" w:color="auto"/>
      </w:divBdr>
    </w:div>
    <w:div w:id="482741491">
      <w:bodyDiv w:val="1"/>
      <w:marLeft w:val="0"/>
      <w:marRight w:val="0"/>
      <w:marTop w:val="0"/>
      <w:marBottom w:val="0"/>
      <w:divBdr>
        <w:top w:val="none" w:sz="0" w:space="0" w:color="auto"/>
        <w:left w:val="none" w:sz="0" w:space="0" w:color="auto"/>
        <w:bottom w:val="none" w:sz="0" w:space="0" w:color="auto"/>
        <w:right w:val="none" w:sz="0" w:space="0" w:color="auto"/>
      </w:divBdr>
    </w:div>
    <w:div w:id="491262459">
      <w:bodyDiv w:val="1"/>
      <w:marLeft w:val="0"/>
      <w:marRight w:val="0"/>
      <w:marTop w:val="0"/>
      <w:marBottom w:val="0"/>
      <w:divBdr>
        <w:top w:val="none" w:sz="0" w:space="0" w:color="auto"/>
        <w:left w:val="none" w:sz="0" w:space="0" w:color="auto"/>
        <w:bottom w:val="none" w:sz="0" w:space="0" w:color="auto"/>
        <w:right w:val="none" w:sz="0" w:space="0" w:color="auto"/>
      </w:divBdr>
    </w:div>
    <w:div w:id="494415341">
      <w:bodyDiv w:val="1"/>
      <w:marLeft w:val="0"/>
      <w:marRight w:val="0"/>
      <w:marTop w:val="0"/>
      <w:marBottom w:val="0"/>
      <w:divBdr>
        <w:top w:val="none" w:sz="0" w:space="0" w:color="auto"/>
        <w:left w:val="none" w:sz="0" w:space="0" w:color="auto"/>
        <w:bottom w:val="none" w:sz="0" w:space="0" w:color="auto"/>
        <w:right w:val="none" w:sz="0" w:space="0" w:color="auto"/>
      </w:divBdr>
    </w:div>
    <w:div w:id="496380828">
      <w:bodyDiv w:val="1"/>
      <w:marLeft w:val="0"/>
      <w:marRight w:val="0"/>
      <w:marTop w:val="0"/>
      <w:marBottom w:val="0"/>
      <w:divBdr>
        <w:top w:val="none" w:sz="0" w:space="0" w:color="auto"/>
        <w:left w:val="none" w:sz="0" w:space="0" w:color="auto"/>
        <w:bottom w:val="none" w:sz="0" w:space="0" w:color="auto"/>
        <w:right w:val="none" w:sz="0" w:space="0" w:color="auto"/>
      </w:divBdr>
    </w:div>
    <w:div w:id="525824670">
      <w:bodyDiv w:val="1"/>
      <w:marLeft w:val="0"/>
      <w:marRight w:val="0"/>
      <w:marTop w:val="0"/>
      <w:marBottom w:val="0"/>
      <w:divBdr>
        <w:top w:val="none" w:sz="0" w:space="0" w:color="auto"/>
        <w:left w:val="none" w:sz="0" w:space="0" w:color="auto"/>
        <w:bottom w:val="none" w:sz="0" w:space="0" w:color="auto"/>
        <w:right w:val="none" w:sz="0" w:space="0" w:color="auto"/>
      </w:divBdr>
    </w:div>
    <w:div w:id="547422889">
      <w:bodyDiv w:val="1"/>
      <w:marLeft w:val="0"/>
      <w:marRight w:val="0"/>
      <w:marTop w:val="0"/>
      <w:marBottom w:val="0"/>
      <w:divBdr>
        <w:top w:val="none" w:sz="0" w:space="0" w:color="auto"/>
        <w:left w:val="none" w:sz="0" w:space="0" w:color="auto"/>
        <w:bottom w:val="none" w:sz="0" w:space="0" w:color="auto"/>
        <w:right w:val="none" w:sz="0" w:space="0" w:color="auto"/>
      </w:divBdr>
    </w:div>
    <w:div w:id="549420234">
      <w:bodyDiv w:val="1"/>
      <w:marLeft w:val="0"/>
      <w:marRight w:val="0"/>
      <w:marTop w:val="0"/>
      <w:marBottom w:val="0"/>
      <w:divBdr>
        <w:top w:val="none" w:sz="0" w:space="0" w:color="auto"/>
        <w:left w:val="none" w:sz="0" w:space="0" w:color="auto"/>
        <w:bottom w:val="none" w:sz="0" w:space="0" w:color="auto"/>
        <w:right w:val="none" w:sz="0" w:space="0" w:color="auto"/>
      </w:divBdr>
    </w:div>
    <w:div w:id="556553273">
      <w:bodyDiv w:val="1"/>
      <w:marLeft w:val="0"/>
      <w:marRight w:val="0"/>
      <w:marTop w:val="0"/>
      <w:marBottom w:val="0"/>
      <w:divBdr>
        <w:top w:val="none" w:sz="0" w:space="0" w:color="auto"/>
        <w:left w:val="none" w:sz="0" w:space="0" w:color="auto"/>
        <w:bottom w:val="none" w:sz="0" w:space="0" w:color="auto"/>
        <w:right w:val="none" w:sz="0" w:space="0" w:color="auto"/>
      </w:divBdr>
    </w:div>
    <w:div w:id="589317694">
      <w:bodyDiv w:val="1"/>
      <w:marLeft w:val="0"/>
      <w:marRight w:val="0"/>
      <w:marTop w:val="0"/>
      <w:marBottom w:val="0"/>
      <w:divBdr>
        <w:top w:val="none" w:sz="0" w:space="0" w:color="auto"/>
        <w:left w:val="none" w:sz="0" w:space="0" w:color="auto"/>
        <w:bottom w:val="none" w:sz="0" w:space="0" w:color="auto"/>
        <w:right w:val="none" w:sz="0" w:space="0" w:color="auto"/>
      </w:divBdr>
    </w:div>
    <w:div w:id="634943338">
      <w:bodyDiv w:val="1"/>
      <w:marLeft w:val="0"/>
      <w:marRight w:val="0"/>
      <w:marTop w:val="0"/>
      <w:marBottom w:val="0"/>
      <w:divBdr>
        <w:top w:val="none" w:sz="0" w:space="0" w:color="auto"/>
        <w:left w:val="none" w:sz="0" w:space="0" w:color="auto"/>
        <w:bottom w:val="none" w:sz="0" w:space="0" w:color="auto"/>
        <w:right w:val="none" w:sz="0" w:space="0" w:color="auto"/>
      </w:divBdr>
    </w:div>
    <w:div w:id="649481731">
      <w:bodyDiv w:val="1"/>
      <w:marLeft w:val="0"/>
      <w:marRight w:val="0"/>
      <w:marTop w:val="0"/>
      <w:marBottom w:val="0"/>
      <w:divBdr>
        <w:top w:val="none" w:sz="0" w:space="0" w:color="auto"/>
        <w:left w:val="none" w:sz="0" w:space="0" w:color="auto"/>
        <w:bottom w:val="none" w:sz="0" w:space="0" w:color="auto"/>
        <w:right w:val="none" w:sz="0" w:space="0" w:color="auto"/>
      </w:divBdr>
    </w:div>
    <w:div w:id="667909138">
      <w:bodyDiv w:val="1"/>
      <w:marLeft w:val="0"/>
      <w:marRight w:val="0"/>
      <w:marTop w:val="0"/>
      <w:marBottom w:val="0"/>
      <w:divBdr>
        <w:top w:val="none" w:sz="0" w:space="0" w:color="auto"/>
        <w:left w:val="none" w:sz="0" w:space="0" w:color="auto"/>
        <w:bottom w:val="none" w:sz="0" w:space="0" w:color="auto"/>
        <w:right w:val="none" w:sz="0" w:space="0" w:color="auto"/>
      </w:divBdr>
    </w:div>
    <w:div w:id="668295171">
      <w:bodyDiv w:val="1"/>
      <w:marLeft w:val="0"/>
      <w:marRight w:val="0"/>
      <w:marTop w:val="0"/>
      <w:marBottom w:val="0"/>
      <w:divBdr>
        <w:top w:val="none" w:sz="0" w:space="0" w:color="auto"/>
        <w:left w:val="none" w:sz="0" w:space="0" w:color="auto"/>
        <w:bottom w:val="none" w:sz="0" w:space="0" w:color="auto"/>
        <w:right w:val="none" w:sz="0" w:space="0" w:color="auto"/>
      </w:divBdr>
    </w:div>
    <w:div w:id="688946588">
      <w:bodyDiv w:val="1"/>
      <w:marLeft w:val="0"/>
      <w:marRight w:val="0"/>
      <w:marTop w:val="0"/>
      <w:marBottom w:val="0"/>
      <w:divBdr>
        <w:top w:val="none" w:sz="0" w:space="0" w:color="auto"/>
        <w:left w:val="none" w:sz="0" w:space="0" w:color="auto"/>
        <w:bottom w:val="none" w:sz="0" w:space="0" w:color="auto"/>
        <w:right w:val="none" w:sz="0" w:space="0" w:color="auto"/>
      </w:divBdr>
    </w:div>
    <w:div w:id="693309236">
      <w:bodyDiv w:val="1"/>
      <w:marLeft w:val="0"/>
      <w:marRight w:val="0"/>
      <w:marTop w:val="0"/>
      <w:marBottom w:val="0"/>
      <w:divBdr>
        <w:top w:val="none" w:sz="0" w:space="0" w:color="auto"/>
        <w:left w:val="none" w:sz="0" w:space="0" w:color="auto"/>
        <w:bottom w:val="none" w:sz="0" w:space="0" w:color="auto"/>
        <w:right w:val="none" w:sz="0" w:space="0" w:color="auto"/>
      </w:divBdr>
    </w:div>
    <w:div w:id="698434195">
      <w:bodyDiv w:val="1"/>
      <w:marLeft w:val="0"/>
      <w:marRight w:val="0"/>
      <w:marTop w:val="0"/>
      <w:marBottom w:val="0"/>
      <w:divBdr>
        <w:top w:val="none" w:sz="0" w:space="0" w:color="auto"/>
        <w:left w:val="none" w:sz="0" w:space="0" w:color="auto"/>
        <w:bottom w:val="none" w:sz="0" w:space="0" w:color="auto"/>
        <w:right w:val="none" w:sz="0" w:space="0" w:color="auto"/>
      </w:divBdr>
    </w:div>
    <w:div w:id="708798912">
      <w:bodyDiv w:val="1"/>
      <w:marLeft w:val="0"/>
      <w:marRight w:val="0"/>
      <w:marTop w:val="0"/>
      <w:marBottom w:val="0"/>
      <w:divBdr>
        <w:top w:val="none" w:sz="0" w:space="0" w:color="auto"/>
        <w:left w:val="none" w:sz="0" w:space="0" w:color="auto"/>
        <w:bottom w:val="none" w:sz="0" w:space="0" w:color="auto"/>
        <w:right w:val="none" w:sz="0" w:space="0" w:color="auto"/>
      </w:divBdr>
    </w:div>
    <w:div w:id="714157328">
      <w:bodyDiv w:val="1"/>
      <w:marLeft w:val="0"/>
      <w:marRight w:val="0"/>
      <w:marTop w:val="0"/>
      <w:marBottom w:val="0"/>
      <w:divBdr>
        <w:top w:val="none" w:sz="0" w:space="0" w:color="auto"/>
        <w:left w:val="none" w:sz="0" w:space="0" w:color="auto"/>
        <w:bottom w:val="none" w:sz="0" w:space="0" w:color="auto"/>
        <w:right w:val="none" w:sz="0" w:space="0" w:color="auto"/>
      </w:divBdr>
    </w:div>
    <w:div w:id="726300650">
      <w:bodyDiv w:val="1"/>
      <w:marLeft w:val="0"/>
      <w:marRight w:val="0"/>
      <w:marTop w:val="0"/>
      <w:marBottom w:val="0"/>
      <w:divBdr>
        <w:top w:val="none" w:sz="0" w:space="0" w:color="auto"/>
        <w:left w:val="none" w:sz="0" w:space="0" w:color="auto"/>
        <w:bottom w:val="none" w:sz="0" w:space="0" w:color="auto"/>
        <w:right w:val="none" w:sz="0" w:space="0" w:color="auto"/>
      </w:divBdr>
    </w:div>
    <w:div w:id="743842835">
      <w:bodyDiv w:val="1"/>
      <w:marLeft w:val="0"/>
      <w:marRight w:val="0"/>
      <w:marTop w:val="0"/>
      <w:marBottom w:val="0"/>
      <w:divBdr>
        <w:top w:val="none" w:sz="0" w:space="0" w:color="auto"/>
        <w:left w:val="none" w:sz="0" w:space="0" w:color="auto"/>
        <w:bottom w:val="none" w:sz="0" w:space="0" w:color="auto"/>
        <w:right w:val="none" w:sz="0" w:space="0" w:color="auto"/>
      </w:divBdr>
    </w:div>
    <w:div w:id="785277270">
      <w:bodyDiv w:val="1"/>
      <w:marLeft w:val="0"/>
      <w:marRight w:val="0"/>
      <w:marTop w:val="0"/>
      <w:marBottom w:val="0"/>
      <w:divBdr>
        <w:top w:val="none" w:sz="0" w:space="0" w:color="auto"/>
        <w:left w:val="none" w:sz="0" w:space="0" w:color="auto"/>
        <w:bottom w:val="none" w:sz="0" w:space="0" w:color="auto"/>
        <w:right w:val="none" w:sz="0" w:space="0" w:color="auto"/>
      </w:divBdr>
    </w:div>
    <w:div w:id="800807130">
      <w:bodyDiv w:val="1"/>
      <w:marLeft w:val="0"/>
      <w:marRight w:val="0"/>
      <w:marTop w:val="0"/>
      <w:marBottom w:val="0"/>
      <w:divBdr>
        <w:top w:val="none" w:sz="0" w:space="0" w:color="auto"/>
        <w:left w:val="none" w:sz="0" w:space="0" w:color="auto"/>
        <w:bottom w:val="none" w:sz="0" w:space="0" w:color="auto"/>
        <w:right w:val="none" w:sz="0" w:space="0" w:color="auto"/>
      </w:divBdr>
    </w:div>
    <w:div w:id="801659596">
      <w:bodyDiv w:val="1"/>
      <w:marLeft w:val="0"/>
      <w:marRight w:val="0"/>
      <w:marTop w:val="0"/>
      <w:marBottom w:val="0"/>
      <w:divBdr>
        <w:top w:val="none" w:sz="0" w:space="0" w:color="auto"/>
        <w:left w:val="none" w:sz="0" w:space="0" w:color="auto"/>
        <w:bottom w:val="none" w:sz="0" w:space="0" w:color="auto"/>
        <w:right w:val="none" w:sz="0" w:space="0" w:color="auto"/>
      </w:divBdr>
    </w:div>
    <w:div w:id="806431278">
      <w:bodyDiv w:val="1"/>
      <w:marLeft w:val="0"/>
      <w:marRight w:val="0"/>
      <w:marTop w:val="0"/>
      <w:marBottom w:val="0"/>
      <w:divBdr>
        <w:top w:val="none" w:sz="0" w:space="0" w:color="auto"/>
        <w:left w:val="none" w:sz="0" w:space="0" w:color="auto"/>
        <w:bottom w:val="none" w:sz="0" w:space="0" w:color="auto"/>
        <w:right w:val="none" w:sz="0" w:space="0" w:color="auto"/>
      </w:divBdr>
      <w:divsChild>
        <w:div w:id="136992105">
          <w:marLeft w:val="0"/>
          <w:marRight w:val="0"/>
          <w:marTop w:val="0"/>
          <w:marBottom w:val="0"/>
          <w:divBdr>
            <w:top w:val="none" w:sz="0" w:space="0" w:color="auto"/>
            <w:left w:val="none" w:sz="0" w:space="0" w:color="auto"/>
            <w:bottom w:val="none" w:sz="0" w:space="0" w:color="auto"/>
            <w:right w:val="none" w:sz="0" w:space="0" w:color="auto"/>
          </w:divBdr>
          <w:divsChild>
            <w:div w:id="856232721">
              <w:marLeft w:val="0"/>
              <w:marRight w:val="0"/>
              <w:marTop w:val="0"/>
              <w:marBottom w:val="0"/>
              <w:divBdr>
                <w:top w:val="single" w:sz="2" w:space="0" w:color="D9D9E3"/>
                <w:left w:val="single" w:sz="2" w:space="0" w:color="D9D9E3"/>
                <w:bottom w:val="single" w:sz="2" w:space="0" w:color="D9D9E3"/>
                <w:right w:val="single" w:sz="2" w:space="0" w:color="D9D9E3"/>
              </w:divBdr>
              <w:divsChild>
                <w:div w:id="832835233">
                  <w:marLeft w:val="0"/>
                  <w:marRight w:val="0"/>
                  <w:marTop w:val="0"/>
                  <w:marBottom w:val="0"/>
                  <w:divBdr>
                    <w:top w:val="single" w:sz="2" w:space="0" w:color="D9D9E3"/>
                    <w:left w:val="single" w:sz="2" w:space="0" w:color="D9D9E3"/>
                    <w:bottom w:val="single" w:sz="2" w:space="0" w:color="D9D9E3"/>
                    <w:right w:val="single" w:sz="2" w:space="0" w:color="D9D9E3"/>
                  </w:divBdr>
                  <w:divsChild>
                    <w:div w:id="385498234">
                      <w:marLeft w:val="0"/>
                      <w:marRight w:val="0"/>
                      <w:marTop w:val="0"/>
                      <w:marBottom w:val="0"/>
                      <w:divBdr>
                        <w:top w:val="single" w:sz="2" w:space="0" w:color="D9D9E3"/>
                        <w:left w:val="single" w:sz="2" w:space="0" w:color="D9D9E3"/>
                        <w:bottom w:val="single" w:sz="2" w:space="0" w:color="D9D9E3"/>
                        <w:right w:val="single" w:sz="2" w:space="0" w:color="D9D9E3"/>
                      </w:divBdr>
                      <w:divsChild>
                        <w:div w:id="18040367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74871479">
          <w:marLeft w:val="0"/>
          <w:marRight w:val="0"/>
          <w:marTop w:val="0"/>
          <w:marBottom w:val="0"/>
          <w:divBdr>
            <w:top w:val="single" w:sz="2" w:space="0" w:color="D9D9E3"/>
            <w:left w:val="single" w:sz="2" w:space="0" w:color="D9D9E3"/>
            <w:bottom w:val="single" w:sz="2" w:space="0" w:color="D9D9E3"/>
            <w:right w:val="single" w:sz="2" w:space="0" w:color="D9D9E3"/>
          </w:divBdr>
          <w:divsChild>
            <w:div w:id="422721110">
              <w:marLeft w:val="0"/>
              <w:marRight w:val="0"/>
              <w:marTop w:val="0"/>
              <w:marBottom w:val="0"/>
              <w:divBdr>
                <w:top w:val="single" w:sz="2" w:space="0" w:color="D9D9E3"/>
                <w:left w:val="single" w:sz="2" w:space="0" w:color="D9D9E3"/>
                <w:bottom w:val="single" w:sz="2" w:space="0" w:color="D9D9E3"/>
                <w:right w:val="single" w:sz="2" w:space="0" w:color="D9D9E3"/>
              </w:divBdr>
              <w:divsChild>
                <w:div w:id="326716275">
                  <w:marLeft w:val="0"/>
                  <w:marRight w:val="0"/>
                  <w:marTop w:val="0"/>
                  <w:marBottom w:val="0"/>
                  <w:divBdr>
                    <w:top w:val="single" w:sz="2" w:space="0" w:color="D9D9E3"/>
                    <w:left w:val="single" w:sz="2" w:space="0" w:color="D9D9E3"/>
                    <w:bottom w:val="single" w:sz="2" w:space="0" w:color="D9D9E3"/>
                    <w:right w:val="single" w:sz="2" w:space="0" w:color="D9D9E3"/>
                  </w:divBdr>
                  <w:divsChild>
                    <w:div w:id="1855075592">
                      <w:marLeft w:val="0"/>
                      <w:marRight w:val="0"/>
                      <w:marTop w:val="0"/>
                      <w:marBottom w:val="0"/>
                      <w:divBdr>
                        <w:top w:val="single" w:sz="2" w:space="0" w:color="D9D9E3"/>
                        <w:left w:val="single" w:sz="2" w:space="0" w:color="D9D9E3"/>
                        <w:bottom w:val="single" w:sz="2" w:space="0" w:color="D9D9E3"/>
                        <w:right w:val="single" w:sz="2" w:space="0" w:color="D9D9E3"/>
                      </w:divBdr>
                      <w:divsChild>
                        <w:div w:id="970983551">
                          <w:marLeft w:val="0"/>
                          <w:marRight w:val="0"/>
                          <w:marTop w:val="0"/>
                          <w:marBottom w:val="0"/>
                          <w:divBdr>
                            <w:top w:val="single" w:sz="2" w:space="0" w:color="auto"/>
                            <w:left w:val="single" w:sz="2" w:space="0" w:color="auto"/>
                            <w:bottom w:val="single" w:sz="6" w:space="0" w:color="auto"/>
                            <w:right w:val="single" w:sz="2" w:space="0" w:color="auto"/>
                          </w:divBdr>
                          <w:divsChild>
                            <w:div w:id="877081271">
                              <w:marLeft w:val="0"/>
                              <w:marRight w:val="0"/>
                              <w:marTop w:val="100"/>
                              <w:marBottom w:val="100"/>
                              <w:divBdr>
                                <w:top w:val="single" w:sz="2" w:space="0" w:color="D9D9E3"/>
                                <w:left w:val="single" w:sz="2" w:space="0" w:color="D9D9E3"/>
                                <w:bottom w:val="single" w:sz="2" w:space="0" w:color="D9D9E3"/>
                                <w:right w:val="single" w:sz="2" w:space="0" w:color="D9D9E3"/>
                              </w:divBdr>
                              <w:divsChild>
                                <w:div w:id="876284196">
                                  <w:marLeft w:val="0"/>
                                  <w:marRight w:val="0"/>
                                  <w:marTop w:val="0"/>
                                  <w:marBottom w:val="0"/>
                                  <w:divBdr>
                                    <w:top w:val="single" w:sz="2" w:space="0" w:color="D9D9E3"/>
                                    <w:left w:val="single" w:sz="2" w:space="0" w:color="D9D9E3"/>
                                    <w:bottom w:val="single" w:sz="2" w:space="0" w:color="D9D9E3"/>
                                    <w:right w:val="single" w:sz="2" w:space="0" w:color="D9D9E3"/>
                                  </w:divBdr>
                                  <w:divsChild>
                                    <w:div w:id="699668089">
                                      <w:marLeft w:val="0"/>
                                      <w:marRight w:val="0"/>
                                      <w:marTop w:val="0"/>
                                      <w:marBottom w:val="0"/>
                                      <w:divBdr>
                                        <w:top w:val="single" w:sz="2" w:space="0" w:color="D9D9E3"/>
                                        <w:left w:val="single" w:sz="2" w:space="0" w:color="D9D9E3"/>
                                        <w:bottom w:val="single" w:sz="2" w:space="0" w:color="D9D9E3"/>
                                        <w:right w:val="single" w:sz="2" w:space="0" w:color="D9D9E3"/>
                                      </w:divBdr>
                                      <w:divsChild>
                                        <w:div w:id="1534149217">
                                          <w:marLeft w:val="0"/>
                                          <w:marRight w:val="0"/>
                                          <w:marTop w:val="0"/>
                                          <w:marBottom w:val="0"/>
                                          <w:divBdr>
                                            <w:top w:val="single" w:sz="2" w:space="0" w:color="D9D9E3"/>
                                            <w:left w:val="single" w:sz="2" w:space="0" w:color="D9D9E3"/>
                                            <w:bottom w:val="single" w:sz="2" w:space="0" w:color="D9D9E3"/>
                                            <w:right w:val="single" w:sz="2" w:space="0" w:color="D9D9E3"/>
                                          </w:divBdr>
                                          <w:divsChild>
                                            <w:div w:id="10856085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838420557">
      <w:bodyDiv w:val="1"/>
      <w:marLeft w:val="0"/>
      <w:marRight w:val="0"/>
      <w:marTop w:val="0"/>
      <w:marBottom w:val="0"/>
      <w:divBdr>
        <w:top w:val="none" w:sz="0" w:space="0" w:color="auto"/>
        <w:left w:val="none" w:sz="0" w:space="0" w:color="auto"/>
        <w:bottom w:val="none" w:sz="0" w:space="0" w:color="auto"/>
        <w:right w:val="none" w:sz="0" w:space="0" w:color="auto"/>
      </w:divBdr>
    </w:div>
    <w:div w:id="843204670">
      <w:bodyDiv w:val="1"/>
      <w:marLeft w:val="0"/>
      <w:marRight w:val="0"/>
      <w:marTop w:val="0"/>
      <w:marBottom w:val="0"/>
      <w:divBdr>
        <w:top w:val="none" w:sz="0" w:space="0" w:color="auto"/>
        <w:left w:val="none" w:sz="0" w:space="0" w:color="auto"/>
        <w:bottom w:val="none" w:sz="0" w:space="0" w:color="auto"/>
        <w:right w:val="none" w:sz="0" w:space="0" w:color="auto"/>
      </w:divBdr>
    </w:div>
    <w:div w:id="849836652">
      <w:bodyDiv w:val="1"/>
      <w:marLeft w:val="0"/>
      <w:marRight w:val="0"/>
      <w:marTop w:val="0"/>
      <w:marBottom w:val="0"/>
      <w:divBdr>
        <w:top w:val="none" w:sz="0" w:space="0" w:color="auto"/>
        <w:left w:val="none" w:sz="0" w:space="0" w:color="auto"/>
        <w:bottom w:val="none" w:sz="0" w:space="0" w:color="auto"/>
        <w:right w:val="none" w:sz="0" w:space="0" w:color="auto"/>
      </w:divBdr>
    </w:div>
    <w:div w:id="859708578">
      <w:bodyDiv w:val="1"/>
      <w:marLeft w:val="0"/>
      <w:marRight w:val="0"/>
      <w:marTop w:val="0"/>
      <w:marBottom w:val="0"/>
      <w:divBdr>
        <w:top w:val="none" w:sz="0" w:space="0" w:color="auto"/>
        <w:left w:val="none" w:sz="0" w:space="0" w:color="auto"/>
        <w:bottom w:val="none" w:sz="0" w:space="0" w:color="auto"/>
        <w:right w:val="none" w:sz="0" w:space="0" w:color="auto"/>
      </w:divBdr>
    </w:div>
    <w:div w:id="861746895">
      <w:bodyDiv w:val="1"/>
      <w:marLeft w:val="0"/>
      <w:marRight w:val="0"/>
      <w:marTop w:val="0"/>
      <w:marBottom w:val="0"/>
      <w:divBdr>
        <w:top w:val="none" w:sz="0" w:space="0" w:color="auto"/>
        <w:left w:val="none" w:sz="0" w:space="0" w:color="auto"/>
        <w:bottom w:val="none" w:sz="0" w:space="0" w:color="auto"/>
        <w:right w:val="none" w:sz="0" w:space="0" w:color="auto"/>
      </w:divBdr>
    </w:div>
    <w:div w:id="893351043">
      <w:bodyDiv w:val="1"/>
      <w:marLeft w:val="0"/>
      <w:marRight w:val="0"/>
      <w:marTop w:val="0"/>
      <w:marBottom w:val="0"/>
      <w:divBdr>
        <w:top w:val="none" w:sz="0" w:space="0" w:color="auto"/>
        <w:left w:val="none" w:sz="0" w:space="0" w:color="auto"/>
        <w:bottom w:val="none" w:sz="0" w:space="0" w:color="auto"/>
        <w:right w:val="none" w:sz="0" w:space="0" w:color="auto"/>
      </w:divBdr>
    </w:div>
    <w:div w:id="920985121">
      <w:bodyDiv w:val="1"/>
      <w:marLeft w:val="0"/>
      <w:marRight w:val="0"/>
      <w:marTop w:val="0"/>
      <w:marBottom w:val="0"/>
      <w:divBdr>
        <w:top w:val="none" w:sz="0" w:space="0" w:color="auto"/>
        <w:left w:val="none" w:sz="0" w:space="0" w:color="auto"/>
        <w:bottom w:val="none" w:sz="0" w:space="0" w:color="auto"/>
        <w:right w:val="none" w:sz="0" w:space="0" w:color="auto"/>
      </w:divBdr>
    </w:div>
    <w:div w:id="928121446">
      <w:bodyDiv w:val="1"/>
      <w:marLeft w:val="0"/>
      <w:marRight w:val="0"/>
      <w:marTop w:val="0"/>
      <w:marBottom w:val="0"/>
      <w:divBdr>
        <w:top w:val="none" w:sz="0" w:space="0" w:color="auto"/>
        <w:left w:val="none" w:sz="0" w:space="0" w:color="auto"/>
        <w:bottom w:val="none" w:sz="0" w:space="0" w:color="auto"/>
        <w:right w:val="none" w:sz="0" w:space="0" w:color="auto"/>
      </w:divBdr>
    </w:div>
    <w:div w:id="948897064">
      <w:bodyDiv w:val="1"/>
      <w:marLeft w:val="0"/>
      <w:marRight w:val="0"/>
      <w:marTop w:val="0"/>
      <w:marBottom w:val="0"/>
      <w:divBdr>
        <w:top w:val="none" w:sz="0" w:space="0" w:color="auto"/>
        <w:left w:val="none" w:sz="0" w:space="0" w:color="auto"/>
        <w:bottom w:val="none" w:sz="0" w:space="0" w:color="auto"/>
        <w:right w:val="none" w:sz="0" w:space="0" w:color="auto"/>
      </w:divBdr>
    </w:div>
    <w:div w:id="952177396">
      <w:bodyDiv w:val="1"/>
      <w:marLeft w:val="0"/>
      <w:marRight w:val="0"/>
      <w:marTop w:val="0"/>
      <w:marBottom w:val="0"/>
      <w:divBdr>
        <w:top w:val="none" w:sz="0" w:space="0" w:color="auto"/>
        <w:left w:val="none" w:sz="0" w:space="0" w:color="auto"/>
        <w:bottom w:val="none" w:sz="0" w:space="0" w:color="auto"/>
        <w:right w:val="none" w:sz="0" w:space="0" w:color="auto"/>
      </w:divBdr>
    </w:div>
    <w:div w:id="992835473">
      <w:bodyDiv w:val="1"/>
      <w:marLeft w:val="0"/>
      <w:marRight w:val="0"/>
      <w:marTop w:val="0"/>
      <w:marBottom w:val="0"/>
      <w:divBdr>
        <w:top w:val="none" w:sz="0" w:space="0" w:color="auto"/>
        <w:left w:val="none" w:sz="0" w:space="0" w:color="auto"/>
        <w:bottom w:val="none" w:sz="0" w:space="0" w:color="auto"/>
        <w:right w:val="none" w:sz="0" w:space="0" w:color="auto"/>
      </w:divBdr>
    </w:div>
    <w:div w:id="1016536259">
      <w:bodyDiv w:val="1"/>
      <w:marLeft w:val="0"/>
      <w:marRight w:val="0"/>
      <w:marTop w:val="0"/>
      <w:marBottom w:val="0"/>
      <w:divBdr>
        <w:top w:val="none" w:sz="0" w:space="0" w:color="auto"/>
        <w:left w:val="none" w:sz="0" w:space="0" w:color="auto"/>
        <w:bottom w:val="none" w:sz="0" w:space="0" w:color="auto"/>
        <w:right w:val="none" w:sz="0" w:space="0" w:color="auto"/>
      </w:divBdr>
    </w:div>
    <w:div w:id="1068504207">
      <w:bodyDiv w:val="1"/>
      <w:marLeft w:val="0"/>
      <w:marRight w:val="0"/>
      <w:marTop w:val="0"/>
      <w:marBottom w:val="0"/>
      <w:divBdr>
        <w:top w:val="none" w:sz="0" w:space="0" w:color="auto"/>
        <w:left w:val="none" w:sz="0" w:space="0" w:color="auto"/>
        <w:bottom w:val="none" w:sz="0" w:space="0" w:color="auto"/>
        <w:right w:val="none" w:sz="0" w:space="0" w:color="auto"/>
      </w:divBdr>
    </w:div>
    <w:div w:id="1103763674">
      <w:bodyDiv w:val="1"/>
      <w:marLeft w:val="0"/>
      <w:marRight w:val="0"/>
      <w:marTop w:val="0"/>
      <w:marBottom w:val="0"/>
      <w:divBdr>
        <w:top w:val="none" w:sz="0" w:space="0" w:color="auto"/>
        <w:left w:val="none" w:sz="0" w:space="0" w:color="auto"/>
        <w:bottom w:val="none" w:sz="0" w:space="0" w:color="auto"/>
        <w:right w:val="none" w:sz="0" w:space="0" w:color="auto"/>
      </w:divBdr>
    </w:div>
    <w:div w:id="1122728179">
      <w:bodyDiv w:val="1"/>
      <w:marLeft w:val="0"/>
      <w:marRight w:val="0"/>
      <w:marTop w:val="0"/>
      <w:marBottom w:val="0"/>
      <w:divBdr>
        <w:top w:val="none" w:sz="0" w:space="0" w:color="auto"/>
        <w:left w:val="none" w:sz="0" w:space="0" w:color="auto"/>
        <w:bottom w:val="none" w:sz="0" w:space="0" w:color="auto"/>
        <w:right w:val="none" w:sz="0" w:space="0" w:color="auto"/>
      </w:divBdr>
    </w:div>
    <w:div w:id="1175001510">
      <w:bodyDiv w:val="1"/>
      <w:marLeft w:val="0"/>
      <w:marRight w:val="0"/>
      <w:marTop w:val="0"/>
      <w:marBottom w:val="0"/>
      <w:divBdr>
        <w:top w:val="none" w:sz="0" w:space="0" w:color="auto"/>
        <w:left w:val="none" w:sz="0" w:space="0" w:color="auto"/>
        <w:bottom w:val="none" w:sz="0" w:space="0" w:color="auto"/>
        <w:right w:val="none" w:sz="0" w:space="0" w:color="auto"/>
      </w:divBdr>
    </w:div>
    <w:div w:id="1206724017">
      <w:bodyDiv w:val="1"/>
      <w:marLeft w:val="0"/>
      <w:marRight w:val="0"/>
      <w:marTop w:val="0"/>
      <w:marBottom w:val="0"/>
      <w:divBdr>
        <w:top w:val="none" w:sz="0" w:space="0" w:color="auto"/>
        <w:left w:val="none" w:sz="0" w:space="0" w:color="auto"/>
        <w:bottom w:val="none" w:sz="0" w:space="0" w:color="auto"/>
        <w:right w:val="none" w:sz="0" w:space="0" w:color="auto"/>
      </w:divBdr>
    </w:div>
    <w:div w:id="1209680048">
      <w:bodyDiv w:val="1"/>
      <w:marLeft w:val="0"/>
      <w:marRight w:val="0"/>
      <w:marTop w:val="0"/>
      <w:marBottom w:val="0"/>
      <w:divBdr>
        <w:top w:val="none" w:sz="0" w:space="0" w:color="auto"/>
        <w:left w:val="none" w:sz="0" w:space="0" w:color="auto"/>
        <w:bottom w:val="none" w:sz="0" w:space="0" w:color="auto"/>
        <w:right w:val="none" w:sz="0" w:space="0" w:color="auto"/>
      </w:divBdr>
    </w:div>
    <w:div w:id="1210725969">
      <w:bodyDiv w:val="1"/>
      <w:marLeft w:val="0"/>
      <w:marRight w:val="0"/>
      <w:marTop w:val="0"/>
      <w:marBottom w:val="0"/>
      <w:divBdr>
        <w:top w:val="none" w:sz="0" w:space="0" w:color="auto"/>
        <w:left w:val="none" w:sz="0" w:space="0" w:color="auto"/>
        <w:bottom w:val="none" w:sz="0" w:space="0" w:color="auto"/>
        <w:right w:val="none" w:sz="0" w:space="0" w:color="auto"/>
      </w:divBdr>
    </w:div>
    <w:div w:id="1212885910">
      <w:bodyDiv w:val="1"/>
      <w:marLeft w:val="0"/>
      <w:marRight w:val="0"/>
      <w:marTop w:val="0"/>
      <w:marBottom w:val="0"/>
      <w:divBdr>
        <w:top w:val="none" w:sz="0" w:space="0" w:color="auto"/>
        <w:left w:val="none" w:sz="0" w:space="0" w:color="auto"/>
        <w:bottom w:val="none" w:sz="0" w:space="0" w:color="auto"/>
        <w:right w:val="none" w:sz="0" w:space="0" w:color="auto"/>
      </w:divBdr>
    </w:div>
    <w:div w:id="1220286846">
      <w:bodyDiv w:val="1"/>
      <w:marLeft w:val="0"/>
      <w:marRight w:val="0"/>
      <w:marTop w:val="0"/>
      <w:marBottom w:val="0"/>
      <w:divBdr>
        <w:top w:val="none" w:sz="0" w:space="0" w:color="auto"/>
        <w:left w:val="none" w:sz="0" w:space="0" w:color="auto"/>
        <w:bottom w:val="none" w:sz="0" w:space="0" w:color="auto"/>
        <w:right w:val="none" w:sz="0" w:space="0" w:color="auto"/>
      </w:divBdr>
    </w:div>
    <w:div w:id="1262373766">
      <w:bodyDiv w:val="1"/>
      <w:marLeft w:val="0"/>
      <w:marRight w:val="0"/>
      <w:marTop w:val="0"/>
      <w:marBottom w:val="0"/>
      <w:divBdr>
        <w:top w:val="none" w:sz="0" w:space="0" w:color="auto"/>
        <w:left w:val="none" w:sz="0" w:space="0" w:color="auto"/>
        <w:bottom w:val="none" w:sz="0" w:space="0" w:color="auto"/>
        <w:right w:val="none" w:sz="0" w:space="0" w:color="auto"/>
      </w:divBdr>
    </w:div>
    <w:div w:id="1298024588">
      <w:bodyDiv w:val="1"/>
      <w:marLeft w:val="0"/>
      <w:marRight w:val="0"/>
      <w:marTop w:val="0"/>
      <w:marBottom w:val="0"/>
      <w:divBdr>
        <w:top w:val="none" w:sz="0" w:space="0" w:color="auto"/>
        <w:left w:val="none" w:sz="0" w:space="0" w:color="auto"/>
        <w:bottom w:val="none" w:sz="0" w:space="0" w:color="auto"/>
        <w:right w:val="none" w:sz="0" w:space="0" w:color="auto"/>
      </w:divBdr>
    </w:div>
    <w:div w:id="1321738115">
      <w:bodyDiv w:val="1"/>
      <w:marLeft w:val="0"/>
      <w:marRight w:val="0"/>
      <w:marTop w:val="0"/>
      <w:marBottom w:val="0"/>
      <w:divBdr>
        <w:top w:val="none" w:sz="0" w:space="0" w:color="auto"/>
        <w:left w:val="none" w:sz="0" w:space="0" w:color="auto"/>
        <w:bottom w:val="none" w:sz="0" w:space="0" w:color="auto"/>
        <w:right w:val="none" w:sz="0" w:space="0" w:color="auto"/>
      </w:divBdr>
    </w:div>
    <w:div w:id="1336957562">
      <w:bodyDiv w:val="1"/>
      <w:marLeft w:val="0"/>
      <w:marRight w:val="0"/>
      <w:marTop w:val="0"/>
      <w:marBottom w:val="0"/>
      <w:divBdr>
        <w:top w:val="none" w:sz="0" w:space="0" w:color="auto"/>
        <w:left w:val="none" w:sz="0" w:space="0" w:color="auto"/>
        <w:bottom w:val="none" w:sz="0" w:space="0" w:color="auto"/>
        <w:right w:val="none" w:sz="0" w:space="0" w:color="auto"/>
      </w:divBdr>
    </w:div>
    <w:div w:id="1368870393">
      <w:bodyDiv w:val="1"/>
      <w:marLeft w:val="0"/>
      <w:marRight w:val="0"/>
      <w:marTop w:val="0"/>
      <w:marBottom w:val="0"/>
      <w:divBdr>
        <w:top w:val="none" w:sz="0" w:space="0" w:color="auto"/>
        <w:left w:val="none" w:sz="0" w:space="0" w:color="auto"/>
        <w:bottom w:val="none" w:sz="0" w:space="0" w:color="auto"/>
        <w:right w:val="none" w:sz="0" w:space="0" w:color="auto"/>
      </w:divBdr>
    </w:div>
    <w:div w:id="1423573984">
      <w:bodyDiv w:val="1"/>
      <w:marLeft w:val="0"/>
      <w:marRight w:val="0"/>
      <w:marTop w:val="0"/>
      <w:marBottom w:val="0"/>
      <w:divBdr>
        <w:top w:val="none" w:sz="0" w:space="0" w:color="auto"/>
        <w:left w:val="none" w:sz="0" w:space="0" w:color="auto"/>
        <w:bottom w:val="none" w:sz="0" w:space="0" w:color="auto"/>
        <w:right w:val="none" w:sz="0" w:space="0" w:color="auto"/>
      </w:divBdr>
    </w:div>
    <w:div w:id="1444570793">
      <w:bodyDiv w:val="1"/>
      <w:marLeft w:val="0"/>
      <w:marRight w:val="0"/>
      <w:marTop w:val="0"/>
      <w:marBottom w:val="0"/>
      <w:divBdr>
        <w:top w:val="none" w:sz="0" w:space="0" w:color="auto"/>
        <w:left w:val="none" w:sz="0" w:space="0" w:color="auto"/>
        <w:bottom w:val="none" w:sz="0" w:space="0" w:color="auto"/>
        <w:right w:val="none" w:sz="0" w:space="0" w:color="auto"/>
      </w:divBdr>
    </w:div>
    <w:div w:id="1456408862">
      <w:bodyDiv w:val="1"/>
      <w:marLeft w:val="0"/>
      <w:marRight w:val="0"/>
      <w:marTop w:val="0"/>
      <w:marBottom w:val="0"/>
      <w:divBdr>
        <w:top w:val="none" w:sz="0" w:space="0" w:color="auto"/>
        <w:left w:val="none" w:sz="0" w:space="0" w:color="auto"/>
        <w:bottom w:val="none" w:sz="0" w:space="0" w:color="auto"/>
        <w:right w:val="none" w:sz="0" w:space="0" w:color="auto"/>
      </w:divBdr>
    </w:div>
    <w:div w:id="1462264067">
      <w:bodyDiv w:val="1"/>
      <w:marLeft w:val="0"/>
      <w:marRight w:val="0"/>
      <w:marTop w:val="0"/>
      <w:marBottom w:val="0"/>
      <w:divBdr>
        <w:top w:val="none" w:sz="0" w:space="0" w:color="auto"/>
        <w:left w:val="none" w:sz="0" w:space="0" w:color="auto"/>
        <w:bottom w:val="none" w:sz="0" w:space="0" w:color="auto"/>
        <w:right w:val="none" w:sz="0" w:space="0" w:color="auto"/>
      </w:divBdr>
    </w:div>
    <w:div w:id="1515269522">
      <w:bodyDiv w:val="1"/>
      <w:marLeft w:val="0"/>
      <w:marRight w:val="0"/>
      <w:marTop w:val="0"/>
      <w:marBottom w:val="0"/>
      <w:divBdr>
        <w:top w:val="none" w:sz="0" w:space="0" w:color="auto"/>
        <w:left w:val="none" w:sz="0" w:space="0" w:color="auto"/>
        <w:bottom w:val="none" w:sz="0" w:space="0" w:color="auto"/>
        <w:right w:val="none" w:sz="0" w:space="0" w:color="auto"/>
      </w:divBdr>
    </w:div>
    <w:div w:id="1549104482">
      <w:bodyDiv w:val="1"/>
      <w:marLeft w:val="0"/>
      <w:marRight w:val="0"/>
      <w:marTop w:val="0"/>
      <w:marBottom w:val="0"/>
      <w:divBdr>
        <w:top w:val="none" w:sz="0" w:space="0" w:color="auto"/>
        <w:left w:val="none" w:sz="0" w:space="0" w:color="auto"/>
        <w:bottom w:val="none" w:sz="0" w:space="0" w:color="auto"/>
        <w:right w:val="none" w:sz="0" w:space="0" w:color="auto"/>
      </w:divBdr>
    </w:div>
    <w:div w:id="1558665471">
      <w:bodyDiv w:val="1"/>
      <w:marLeft w:val="0"/>
      <w:marRight w:val="0"/>
      <w:marTop w:val="0"/>
      <w:marBottom w:val="0"/>
      <w:divBdr>
        <w:top w:val="none" w:sz="0" w:space="0" w:color="auto"/>
        <w:left w:val="none" w:sz="0" w:space="0" w:color="auto"/>
        <w:bottom w:val="none" w:sz="0" w:space="0" w:color="auto"/>
        <w:right w:val="none" w:sz="0" w:space="0" w:color="auto"/>
      </w:divBdr>
    </w:div>
    <w:div w:id="1563251780">
      <w:bodyDiv w:val="1"/>
      <w:marLeft w:val="0"/>
      <w:marRight w:val="0"/>
      <w:marTop w:val="0"/>
      <w:marBottom w:val="0"/>
      <w:divBdr>
        <w:top w:val="none" w:sz="0" w:space="0" w:color="auto"/>
        <w:left w:val="none" w:sz="0" w:space="0" w:color="auto"/>
        <w:bottom w:val="none" w:sz="0" w:space="0" w:color="auto"/>
        <w:right w:val="none" w:sz="0" w:space="0" w:color="auto"/>
      </w:divBdr>
    </w:div>
    <w:div w:id="1642419571">
      <w:bodyDiv w:val="1"/>
      <w:marLeft w:val="0"/>
      <w:marRight w:val="0"/>
      <w:marTop w:val="0"/>
      <w:marBottom w:val="0"/>
      <w:divBdr>
        <w:top w:val="none" w:sz="0" w:space="0" w:color="auto"/>
        <w:left w:val="none" w:sz="0" w:space="0" w:color="auto"/>
        <w:bottom w:val="none" w:sz="0" w:space="0" w:color="auto"/>
        <w:right w:val="none" w:sz="0" w:space="0" w:color="auto"/>
      </w:divBdr>
    </w:div>
    <w:div w:id="1704553241">
      <w:bodyDiv w:val="1"/>
      <w:marLeft w:val="0"/>
      <w:marRight w:val="0"/>
      <w:marTop w:val="0"/>
      <w:marBottom w:val="0"/>
      <w:divBdr>
        <w:top w:val="none" w:sz="0" w:space="0" w:color="auto"/>
        <w:left w:val="none" w:sz="0" w:space="0" w:color="auto"/>
        <w:bottom w:val="none" w:sz="0" w:space="0" w:color="auto"/>
        <w:right w:val="none" w:sz="0" w:space="0" w:color="auto"/>
      </w:divBdr>
    </w:div>
    <w:div w:id="1759519646">
      <w:bodyDiv w:val="1"/>
      <w:marLeft w:val="0"/>
      <w:marRight w:val="0"/>
      <w:marTop w:val="0"/>
      <w:marBottom w:val="0"/>
      <w:divBdr>
        <w:top w:val="none" w:sz="0" w:space="0" w:color="auto"/>
        <w:left w:val="none" w:sz="0" w:space="0" w:color="auto"/>
        <w:bottom w:val="none" w:sz="0" w:space="0" w:color="auto"/>
        <w:right w:val="none" w:sz="0" w:space="0" w:color="auto"/>
      </w:divBdr>
    </w:div>
    <w:div w:id="1779595619">
      <w:bodyDiv w:val="1"/>
      <w:marLeft w:val="0"/>
      <w:marRight w:val="0"/>
      <w:marTop w:val="0"/>
      <w:marBottom w:val="0"/>
      <w:divBdr>
        <w:top w:val="none" w:sz="0" w:space="0" w:color="auto"/>
        <w:left w:val="none" w:sz="0" w:space="0" w:color="auto"/>
        <w:bottom w:val="none" w:sz="0" w:space="0" w:color="auto"/>
        <w:right w:val="none" w:sz="0" w:space="0" w:color="auto"/>
      </w:divBdr>
    </w:div>
    <w:div w:id="1783038999">
      <w:bodyDiv w:val="1"/>
      <w:marLeft w:val="0"/>
      <w:marRight w:val="0"/>
      <w:marTop w:val="0"/>
      <w:marBottom w:val="0"/>
      <w:divBdr>
        <w:top w:val="none" w:sz="0" w:space="0" w:color="auto"/>
        <w:left w:val="none" w:sz="0" w:space="0" w:color="auto"/>
        <w:bottom w:val="none" w:sz="0" w:space="0" w:color="auto"/>
        <w:right w:val="none" w:sz="0" w:space="0" w:color="auto"/>
      </w:divBdr>
    </w:div>
    <w:div w:id="1820613368">
      <w:bodyDiv w:val="1"/>
      <w:marLeft w:val="0"/>
      <w:marRight w:val="0"/>
      <w:marTop w:val="0"/>
      <w:marBottom w:val="0"/>
      <w:divBdr>
        <w:top w:val="none" w:sz="0" w:space="0" w:color="auto"/>
        <w:left w:val="none" w:sz="0" w:space="0" w:color="auto"/>
        <w:bottom w:val="none" w:sz="0" w:space="0" w:color="auto"/>
        <w:right w:val="none" w:sz="0" w:space="0" w:color="auto"/>
      </w:divBdr>
    </w:div>
    <w:div w:id="1833645559">
      <w:bodyDiv w:val="1"/>
      <w:marLeft w:val="0"/>
      <w:marRight w:val="0"/>
      <w:marTop w:val="0"/>
      <w:marBottom w:val="0"/>
      <w:divBdr>
        <w:top w:val="none" w:sz="0" w:space="0" w:color="auto"/>
        <w:left w:val="none" w:sz="0" w:space="0" w:color="auto"/>
        <w:bottom w:val="none" w:sz="0" w:space="0" w:color="auto"/>
        <w:right w:val="none" w:sz="0" w:space="0" w:color="auto"/>
      </w:divBdr>
    </w:div>
    <w:div w:id="1855727822">
      <w:bodyDiv w:val="1"/>
      <w:marLeft w:val="0"/>
      <w:marRight w:val="0"/>
      <w:marTop w:val="0"/>
      <w:marBottom w:val="0"/>
      <w:divBdr>
        <w:top w:val="none" w:sz="0" w:space="0" w:color="auto"/>
        <w:left w:val="none" w:sz="0" w:space="0" w:color="auto"/>
        <w:bottom w:val="none" w:sz="0" w:space="0" w:color="auto"/>
        <w:right w:val="none" w:sz="0" w:space="0" w:color="auto"/>
      </w:divBdr>
    </w:div>
    <w:div w:id="1869682009">
      <w:bodyDiv w:val="1"/>
      <w:marLeft w:val="0"/>
      <w:marRight w:val="0"/>
      <w:marTop w:val="0"/>
      <w:marBottom w:val="0"/>
      <w:divBdr>
        <w:top w:val="none" w:sz="0" w:space="0" w:color="auto"/>
        <w:left w:val="none" w:sz="0" w:space="0" w:color="auto"/>
        <w:bottom w:val="none" w:sz="0" w:space="0" w:color="auto"/>
        <w:right w:val="none" w:sz="0" w:space="0" w:color="auto"/>
      </w:divBdr>
    </w:div>
    <w:div w:id="1895657485">
      <w:bodyDiv w:val="1"/>
      <w:marLeft w:val="0"/>
      <w:marRight w:val="0"/>
      <w:marTop w:val="0"/>
      <w:marBottom w:val="0"/>
      <w:divBdr>
        <w:top w:val="none" w:sz="0" w:space="0" w:color="auto"/>
        <w:left w:val="none" w:sz="0" w:space="0" w:color="auto"/>
        <w:bottom w:val="none" w:sz="0" w:space="0" w:color="auto"/>
        <w:right w:val="none" w:sz="0" w:space="0" w:color="auto"/>
      </w:divBdr>
    </w:div>
    <w:div w:id="1910994913">
      <w:bodyDiv w:val="1"/>
      <w:marLeft w:val="0"/>
      <w:marRight w:val="0"/>
      <w:marTop w:val="0"/>
      <w:marBottom w:val="0"/>
      <w:divBdr>
        <w:top w:val="none" w:sz="0" w:space="0" w:color="auto"/>
        <w:left w:val="none" w:sz="0" w:space="0" w:color="auto"/>
        <w:bottom w:val="none" w:sz="0" w:space="0" w:color="auto"/>
        <w:right w:val="none" w:sz="0" w:space="0" w:color="auto"/>
      </w:divBdr>
    </w:div>
    <w:div w:id="1912890595">
      <w:bodyDiv w:val="1"/>
      <w:marLeft w:val="0"/>
      <w:marRight w:val="0"/>
      <w:marTop w:val="0"/>
      <w:marBottom w:val="0"/>
      <w:divBdr>
        <w:top w:val="none" w:sz="0" w:space="0" w:color="auto"/>
        <w:left w:val="none" w:sz="0" w:space="0" w:color="auto"/>
        <w:bottom w:val="none" w:sz="0" w:space="0" w:color="auto"/>
        <w:right w:val="none" w:sz="0" w:space="0" w:color="auto"/>
      </w:divBdr>
    </w:div>
    <w:div w:id="1914928689">
      <w:bodyDiv w:val="1"/>
      <w:marLeft w:val="0"/>
      <w:marRight w:val="0"/>
      <w:marTop w:val="0"/>
      <w:marBottom w:val="0"/>
      <w:divBdr>
        <w:top w:val="none" w:sz="0" w:space="0" w:color="auto"/>
        <w:left w:val="none" w:sz="0" w:space="0" w:color="auto"/>
        <w:bottom w:val="none" w:sz="0" w:space="0" w:color="auto"/>
        <w:right w:val="none" w:sz="0" w:space="0" w:color="auto"/>
      </w:divBdr>
    </w:div>
    <w:div w:id="1931037828">
      <w:bodyDiv w:val="1"/>
      <w:marLeft w:val="0"/>
      <w:marRight w:val="0"/>
      <w:marTop w:val="0"/>
      <w:marBottom w:val="0"/>
      <w:divBdr>
        <w:top w:val="none" w:sz="0" w:space="0" w:color="auto"/>
        <w:left w:val="none" w:sz="0" w:space="0" w:color="auto"/>
        <w:bottom w:val="none" w:sz="0" w:space="0" w:color="auto"/>
        <w:right w:val="none" w:sz="0" w:space="0" w:color="auto"/>
      </w:divBdr>
    </w:div>
    <w:div w:id="1959556465">
      <w:bodyDiv w:val="1"/>
      <w:marLeft w:val="0"/>
      <w:marRight w:val="0"/>
      <w:marTop w:val="0"/>
      <w:marBottom w:val="0"/>
      <w:divBdr>
        <w:top w:val="none" w:sz="0" w:space="0" w:color="auto"/>
        <w:left w:val="none" w:sz="0" w:space="0" w:color="auto"/>
        <w:bottom w:val="none" w:sz="0" w:space="0" w:color="auto"/>
        <w:right w:val="none" w:sz="0" w:space="0" w:color="auto"/>
      </w:divBdr>
    </w:div>
    <w:div w:id="1961567128">
      <w:bodyDiv w:val="1"/>
      <w:marLeft w:val="0"/>
      <w:marRight w:val="0"/>
      <w:marTop w:val="0"/>
      <w:marBottom w:val="0"/>
      <w:divBdr>
        <w:top w:val="none" w:sz="0" w:space="0" w:color="auto"/>
        <w:left w:val="none" w:sz="0" w:space="0" w:color="auto"/>
        <w:bottom w:val="none" w:sz="0" w:space="0" w:color="auto"/>
        <w:right w:val="none" w:sz="0" w:space="0" w:color="auto"/>
      </w:divBdr>
    </w:div>
    <w:div w:id="1973514604">
      <w:bodyDiv w:val="1"/>
      <w:marLeft w:val="0"/>
      <w:marRight w:val="0"/>
      <w:marTop w:val="0"/>
      <w:marBottom w:val="0"/>
      <w:divBdr>
        <w:top w:val="none" w:sz="0" w:space="0" w:color="auto"/>
        <w:left w:val="none" w:sz="0" w:space="0" w:color="auto"/>
        <w:bottom w:val="none" w:sz="0" w:space="0" w:color="auto"/>
        <w:right w:val="none" w:sz="0" w:space="0" w:color="auto"/>
      </w:divBdr>
    </w:div>
    <w:div w:id="1986546393">
      <w:bodyDiv w:val="1"/>
      <w:marLeft w:val="0"/>
      <w:marRight w:val="0"/>
      <w:marTop w:val="0"/>
      <w:marBottom w:val="0"/>
      <w:divBdr>
        <w:top w:val="none" w:sz="0" w:space="0" w:color="auto"/>
        <w:left w:val="none" w:sz="0" w:space="0" w:color="auto"/>
        <w:bottom w:val="none" w:sz="0" w:space="0" w:color="auto"/>
        <w:right w:val="none" w:sz="0" w:space="0" w:color="auto"/>
      </w:divBdr>
    </w:div>
    <w:div w:id="1990858876">
      <w:bodyDiv w:val="1"/>
      <w:marLeft w:val="0"/>
      <w:marRight w:val="0"/>
      <w:marTop w:val="0"/>
      <w:marBottom w:val="0"/>
      <w:divBdr>
        <w:top w:val="none" w:sz="0" w:space="0" w:color="auto"/>
        <w:left w:val="none" w:sz="0" w:space="0" w:color="auto"/>
        <w:bottom w:val="none" w:sz="0" w:space="0" w:color="auto"/>
        <w:right w:val="none" w:sz="0" w:space="0" w:color="auto"/>
      </w:divBdr>
    </w:div>
    <w:div w:id="2045473754">
      <w:bodyDiv w:val="1"/>
      <w:marLeft w:val="0"/>
      <w:marRight w:val="0"/>
      <w:marTop w:val="0"/>
      <w:marBottom w:val="0"/>
      <w:divBdr>
        <w:top w:val="none" w:sz="0" w:space="0" w:color="auto"/>
        <w:left w:val="none" w:sz="0" w:space="0" w:color="auto"/>
        <w:bottom w:val="none" w:sz="0" w:space="0" w:color="auto"/>
        <w:right w:val="none" w:sz="0" w:space="0" w:color="auto"/>
      </w:divBdr>
    </w:div>
    <w:div w:id="2067491194">
      <w:bodyDiv w:val="1"/>
      <w:marLeft w:val="0"/>
      <w:marRight w:val="0"/>
      <w:marTop w:val="0"/>
      <w:marBottom w:val="0"/>
      <w:divBdr>
        <w:top w:val="none" w:sz="0" w:space="0" w:color="auto"/>
        <w:left w:val="none" w:sz="0" w:space="0" w:color="auto"/>
        <w:bottom w:val="none" w:sz="0" w:space="0" w:color="auto"/>
        <w:right w:val="none" w:sz="0" w:space="0" w:color="auto"/>
      </w:divBdr>
    </w:div>
    <w:div w:id="2082828146">
      <w:bodyDiv w:val="1"/>
      <w:marLeft w:val="0"/>
      <w:marRight w:val="0"/>
      <w:marTop w:val="0"/>
      <w:marBottom w:val="0"/>
      <w:divBdr>
        <w:top w:val="none" w:sz="0" w:space="0" w:color="auto"/>
        <w:left w:val="none" w:sz="0" w:space="0" w:color="auto"/>
        <w:bottom w:val="none" w:sz="0" w:space="0" w:color="auto"/>
        <w:right w:val="none" w:sz="0" w:space="0" w:color="auto"/>
      </w:divBdr>
    </w:div>
    <w:div w:id="2087803305">
      <w:bodyDiv w:val="1"/>
      <w:marLeft w:val="0"/>
      <w:marRight w:val="0"/>
      <w:marTop w:val="0"/>
      <w:marBottom w:val="0"/>
      <w:divBdr>
        <w:top w:val="none" w:sz="0" w:space="0" w:color="auto"/>
        <w:left w:val="none" w:sz="0" w:space="0" w:color="auto"/>
        <w:bottom w:val="none" w:sz="0" w:space="0" w:color="auto"/>
        <w:right w:val="none" w:sz="0" w:space="0" w:color="auto"/>
      </w:divBdr>
    </w:div>
    <w:div w:id="2098549065">
      <w:bodyDiv w:val="1"/>
      <w:marLeft w:val="0"/>
      <w:marRight w:val="0"/>
      <w:marTop w:val="0"/>
      <w:marBottom w:val="0"/>
      <w:divBdr>
        <w:top w:val="none" w:sz="0" w:space="0" w:color="auto"/>
        <w:left w:val="none" w:sz="0" w:space="0" w:color="auto"/>
        <w:bottom w:val="none" w:sz="0" w:space="0" w:color="auto"/>
        <w:right w:val="none" w:sz="0" w:space="0" w:color="auto"/>
      </w:divBdr>
    </w:div>
    <w:div w:id="2102485116">
      <w:bodyDiv w:val="1"/>
      <w:marLeft w:val="0"/>
      <w:marRight w:val="0"/>
      <w:marTop w:val="0"/>
      <w:marBottom w:val="0"/>
      <w:divBdr>
        <w:top w:val="none" w:sz="0" w:space="0" w:color="auto"/>
        <w:left w:val="none" w:sz="0" w:space="0" w:color="auto"/>
        <w:bottom w:val="none" w:sz="0" w:space="0" w:color="auto"/>
        <w:right w:val="none" w:sz="0" w:space="0" w:color="auto"/>
      </w:divBdr>
    </w:div>
    <w:div w:id="2112235294">
      <w:bodyDiv w:val="1"/>
      <w:marLeft w:val="0"/>
      <w:marRight w:val="0"/>
      <w:marTop w:val="0"/>
      <w:marBottom w:val="0"/>
      <w:divBdr>
        <w:top w:val="none" w:sz="0" w:space="0" w:color="auto"/>
        <w:left w:val="none" w:sz="0" w:space="0" w:color="auto"/>
        <w:bottom w:val="none" w:sz="0" w:space="0" w:color="auto"/>
        <w:right w:val="none" w:sz="0" w:space="0" w:color="auto"/>
      </w:divBdr>
    </w:div>
    <w:div w:id="2117601630">
      <w:bodyDiv w:val="1"/>
      <w:marLeft w:val="0"/>
      <w:marRight w:val="0"/>
      <w:marTop w:val="0"/>
      <w:marBottom w:val="0"/>
      <w:divBdr>
        <w:top w:val="none" w:sz="0" w:space="0" w:color="auto"/>
        <w:left w:val="none" w:sz="0" w:space="0" w:color="auto"/>
        <w:bottom w:val="none" w:sz="0" w:space="0" w:color="auto"/>
        <w:right w:val="none" w:sz="0" w:space="0" w:color="auto"/>
      </w:divBdr>
    </w:div>
    <w:div w:id="2123962754">
      <w:bodyDiv w:val="1"/>
      <w:marLeft w:val="0"/>
      <w:marRight w:val="0"/>
      <w:marTop w:val="0"/>
      <w:marBottom w:val="0"/>
      <w:divBdr>
        <w:top w:val="none" w:sz="0" w:space="0" w:color="auto"/>
        <w:left w:val="none" w:sz="0" w:space="0" w:color="auto"/>
        <w:bottom w:val="none" w:sz="0" w:space="0" w:color="auto"/>
        <w:right w:val="none" w:sz="0" w:space="0" w:color="auto"/>
      </w:divBdr>
    </w:div>
    <w:div w:id="2135562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12777d-73a4-4929-9456-1f3c69d584c9">
      <Terms xmlns="http://schemas.microsoft.com/office/infopath/2007/PartnerControls"/>
    </lcf76f155ced4ddcb4097134ff3c332f>
    <TaxCatchAll xmlns="012bb413-7c3f-444d-9b23-8261ff6b35d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DF5DB15D16A64BACA27E6D607670CE" ma:contentTypeVersion="16" ma:contentTypeDescription="Create a new document." ma:contentTypeScope="" ma:versionID="f6e8efc6e2612a7fb4c05cce1b631532">
  <xsd:schema xmlns:xsd="http://www.w3.org/2001/XMLSchema" xmlns:xs="http://www.w3.org/2001/XMLSchema" xmlns:p="http://schemas.microsoft.com/office/2006/metadata/properties" xmlns:ns2="e912777d-73a4-4929-9456-1f3c69d584c9" xmlns:ns3="012bb413-7c3f-444d-9b23-8261ff6b35d3" targetNamespace="http://schemas.microsoft.com/office/2006/metadata/properties" ma:root="true" ma:fieldsID="665d259cfc172a8fc3a525ec925b0589" ns2:_="" ns3:_="">
    <xsd:import namespace="e912777d-73a4-4929-9456-1f3c69d584c9"/>
    <xsd:import namespace="012bb413-7c3f-444d-9b23-8261ff6b35d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12777d-73a4-4929-9456-1f3c69d584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32c35aa-4be9-4277-99cd-20476d4915d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2bb413-7c3f-444d-9b23-8261ff6b35d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22d046ee-e0f8-4508-ad88-cc75c77bc7b0}" ma:internalName="TaxCatchAll" ma:showField="CatchAllData" ma:web="012bb413-7c3f-444d-9b23-8261ff6b35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4786B-A69F-4717-A6CC-774C52448D6D}">
  <ds:schemaRefs>
    <ds:schemaRef ds:uri="http://schemas.microsoft.com/office/2006/metadata/properties"/>
    <ds:schemaRef ds:uri="http://schemas.microsoft.com/office/infopath/2007/PartnerControls"/>
    <ds:schemaRef ds:uri="e912777d-73a4-4929-9456-1f3c69d584c9"/>
    <ds:schemaRef ds:uri="012bb413-7c3f-444d-9b23-8261ff6b35d3"/>
  </ds:schemaRefs>
</ds:datastoreItem>
</file>

<file path=customXml/itemProps2.xml><?xml version="1.0" encoding="utf-8"?>
<ds:datastoreItem xmlns:ds="http://schemas.openxmlformats.org/officeDocument/2006/customXml" ds:itemID="{825C4497-F8CB-4309-889B-B6C3FA16D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12777d-73a4-4929-9456-1f3c69d584c9"/>
    <ds:schemaRef ds:uri="012bb413-7c3f-444d-9b23-8261ff6b35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B8A522-90A8-4615-8B01-413399BE6A8B}">
  <ds:schemaRefs>
    <ds:schemaRef ds:uri="http://schemas.microsoft.com/sharepoint/v3/contenttype/forms"/>
  </ds:schemaRefs>
</ds:datastoreItem>
</file>

<file path=customXml/itemProps4.xml><?xml version="1.0" encoding="utf-8"?>
<ds:datastoreItem xmlns:ds="http://schemas.openxmlformats.org/officeDocument/2006/customXml" ds:itemID="{F613D818-A4B7-4349-A716-828AEB63B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8</Pages>
  <Words>1424</Words>
  <Characters>7836</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9242</CharactersWithSpaces>
  <SharedDoc>false</SharedDoc>
  <HLinks>
    <vt:vector size="78" baseType="variant">
      <vt:variant>
        <vt:i4>6094899</vt:i4>
      </vt:variant>
      <vt:variant>
        <vt:i4>69</vt:i4>
      </vt:variant>
      <vt:variant>
        <vt:i4>0</vt:i4>
      </vt:variant>
      <vt:variant>
        <vt:i4>5</vt:i4>
      </vt:variant>
      <vt:variant>
        <vt:lpwstr>mailto:Gonzalo.gho@freepowergroup.com</vt:lpwstr>
      </vt:variant>
      <vt:variant>
        <vt:lpwstr/>
      </vt:variant>
      <vt:variant>
        <vt:i4>4980788</vt:i4>
      </vt:variant>
      <vt:variant>
        <vt:i4>66</vt:i4>
      </vt:variant>
      <vt:variant>
        <vt:i4>0</vt:i4>
      </vt:variant>
      <vt:variant>
        <vt:i4>5</vt:i4>
      </vt:variant>
      <vt:variant>
        <vt:lpwstr>mailto:lucas.llona@freepowergroup.com</vt:lpwstr>
      </vt:variant>
      <vt:variant>
        <vt:lpwstr/>
      </vt:variant>
      <vt:variant>
        <vt:i4>983145</vt:i4>
      </vt:variant>
      <vt:variant>
        <vt:i4>63</vt:i4>
      </vt:variant>
      <vt:variant>
        <vt:i4>0</vt:i4>
      </vt:variant>
      <vt:variant>
        <vt:i4>5</vt:i4>
      </vt:variant>
      <vt:variant>
        <vt:lpwstr>mailto:Juan.walker@freepowergroup.com</vt:lpwstr>
      </vt:variant>
      <vt:variant>
        <vt:lpwstr/>
      </vt:variant>
      <vt:variant>
        <vt:i4>1966132</vt:i4>
      </vt:variant>
      <vt:variant>
        <vt:i4>56</vt:i4>
      </vt:variant>
      <vt:variant>
        <vt:i4>0</vt:i4>
      </vt:variant>
      <vt:variant>
        <vt:i4>5</vt:i4>
      </vt:variant>
      <vt:variant>
        <vt:lpwstr/>
      </vt:variant>
      <vt:variant>
        <vt:lpwstr>_Toc199343807</vt:lpwstr>
      </vt:variant>
      <vt:variant>
        <vt:i4>1966132</vt:i4>
      </vt:variant>
      <vt:variant>
        <vt:i4>50</vt:i4>
      </vt:variant>
      <vt:variant>
        <vt:i4>0</vt:i4>
      </vt:variant>
      <vt:variant>
        <vt:i4>5</vt:i4>
      </vt:variant>
      <vt:variant>
        <vt:lpwstr/>
      </vt:variant>
      <vt:variant>
        <vt:lpwstr>_Toc199343806</vt:lpwstr>
      </vt:variant>
      <vt:variant>
        <vt:i4>1966132</vt:i4>
      </vt:variant>
      <vt:variant>
        <vt:i4>44</vt:i4>
      </vt:variant>
      <vt:variant>
        <vt:i4>0</vt:i4>
      </vt:variant>
      <vt:variant>
        <vt:i4>5</vt:i4>
      </vt:variant>
      <vt:variant>
        <vt:lpwstr/>
      </vt:variant>
      <vt:variant>
        <vt:lpwstr>_Toc199343805</vt:lpwstr>
      </vt:variant>
      <vt:variant>
        <vt:i4>1966132</vt:i4>
      </vt:variant>
      <vt:variant>
        <vt:i4>38</vt:i4>
      </vt:variant>
      <vt:variant>
        <vt:i4>0</vt:i4>
      </vt:variant>
      <vt:variant>
        <vt:i4>5</vt:i4>
      </vt:variant>
      <vt:variant>
        <vt:lpwstr/>
      </vt:variant>
      <vt:variant>
        <vt:lpwstr>_Toc199343804</vt:lpwstr>
      </vt:variant>
      <vt:variant>
        <vt:i4>1966132</vt:i4>
      </vt:variant>
      <vt:variant>
        <vt:i4>32</vt:i4>
      </vt:variant>
      <vt:variant>
        <vt:i4>0</vt:i4>
      </vt:variant>
      <vt:variant>
        <vt:i4>5</vt:i4>
      </vt:variant>
      <vt:variant>
        <vt:lpwstr/>
      </vt:variant>
      <vt:variant>
        <vt:lpwstr>_Toc199343803</vt:lpwstr>
      </vt:variant>
      <vt:variant>
        <vt:i4>1966132</vt:i4>
      </vt:variant>
      <vt:variant>
        <vt:i4>26</vt:i4>
      </vt:variant>
      <vt:variant>
        <vt:i4>0</vt:i4>
      </vt:variant>
      <vt:variant>
        <vt:i4>5</vt:i4>
      </vt:variant>
      <vt:variant>
        <vt:lpwstr/>
      </vt:variant>
      <vt:variant>
        <vt:lpwstr>_Toc199343802</vt:lpwstr>
      </vt:variant>
      <vt:variant>
        <vt:i4>1966132</vt:i4>
      </vt:variant>
      <vt:variant>
        <vt:i4>20</vt:i4>
      </vt:variant>
      <vt:variant>
        <vt:i4>0</vt:i4>
      </vt:variant>
      <vt:variant>
        <vt:i4>5</vt:i4>
      </vt:variant>
      <vt:variant>
        <vt:lpwstr/>
      </vt:variant>
      <vt:variant>
        <vt:lpwstr>_Toc199343801</vt:lpwstr>
      </vt:variant>
      <vt:variant>
        <vt:i4>1966132</vt:i4>
      </vt:variant>
      <vt:variant>
        <vt:i4>14</vt:i4>
      </vt:variant>
      <vt:variant>
        <vt:i4>0</vt:i4>
      </vt:variant>
      <vt:variant>
        <vt:i4>5</vt:i4>
      </vt:variant>
      <vt:variant>
        <vt:lpwstr/>
      </vt:variant>
      <vt:variant>
        <vt:lpwstr>_Toc199343800</vt:lpwstr>
      </vt:variant>
      <vt:variant>
        <vt:i4>1507387</vt:i4>
      </vt:variant>
      <vt:variant>
        <vt:i4>8</vt:i4>
      </vt:variant>
      <vt:variant>
        <vt:i4>0</vt:i4>
      </vt:variant>
      <vt:variant>
        <vt:i4>5</vt:i4>
      </vt:variant>
      <vt:variant>
        <vt:lpwstr/>
      </vt:variant>
      <vt:variant>
        <vt:lpwstr>_Toc199343799</vt:lpwstr>
      </vt:variant>
      <vt:variant>
        <vt:i4>1507387</vt:i4>
      </vt:variant>
      <vt:variant>
        <vt:i4>2</vt:i4>
      </vt:variant>
      <vt:variant>
        <vt:i4>0</vt:i4>
      </vt:variant>
      <vt:variant>
        <vt:i4>5</vt:i4>
      </vt:variant>
      <vt:variant>
        <vt:lpwstr/>
      </vt:variant>
      <vt:variant>
        <vt:lpwstr>_Toc199343798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2.1 Informe Descriptivo PFEH</dc:title>
  <dc:subject/>
  <dc:creator>Gonzalo Gho</dc:creator>
  <cp:keywords/>
  <dc:description/>
  <cp:lastModifiedBy>Gonzalo Gho</cp:lastModifiedBy>
  <cp:revision>621</cp:revision>
  <cp:lastPrinted>2025-08-19T13:47:00Z</cp:lastPrinted>
  <dcterms:created xsi:type="dcterms:W3CDTF">2023-10-30T21:42:00Z</dcterms:created>
  <dcterms:modified xsi:type="dcterms:W3CDTF">2025-08-19T13:48:00Z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0x0101000EDF5DB15D16A64BACA27E6D607670CE</vt:lpwstr>
  </property>
  <property fmtid="{D5CDD505-2E9C-101B-9397-08002B2CF9AE}" pid="3" name="MediaServiceImageTags">
    <vt:lpwstr/>
  </property>
</Properties>
</file>